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DA" w:rsidRPr="00D552DA" w:rsidRDefault="00D552DA" w:rsidP="00D552DA">
      <w:pPr>
        <w:spacing w:after="0"/>
        <w:rPr>
          <w:rFonts w:eastAsia="Times New Roman" w:cs="Times New Roman"/>
          <w:color w:val="000000"/>
          <w:lang w:val="en-US" w:eastAsia="uk-UA"/>
        </w:rPr>
      </w:pPr>
    </w:p>
    <w:p w:rsidR="00D552DA" w:rsidRPr="00D552DA" w:rsidRDefault="00D552DA" w:rsidP="00D552DA">
      <w:pPr>
        <w:spacing w:after="0"/>
        <w:rPr>
          <w:rFonts w:eastAsia="Times New Roman" w:cs="Times New Roman"/>
          <w:color w:val="000000"/>
          <w:lang w:val="uk-UA" w:eastAsia="uk-UA"/>
        </w:rPr>
      </w:pPr>
      <w:r w:rsidRPr="00D552DA">
        <w:rPr>
          <w:rFonts w:eastAsia="Times New Roman" w:cs="Times New Roman"/>
          <w:color w:val="000000"/>
          <w:sz w:val="24"/>
          <w:lang w:val="uk-UA" w:eastAsia="uk-UA"/>
        </w:rPr>
        <w:t xml:space="preserve"> </w:t>
      </w:r>
    </w:p>
    <w:p w:rsidR="00D552DA" w:rsidRPr="00D552DA" w:rsidRDefault="00D552DA" w:rsidP="00D552DA">
      <w:pPr>
        <w:spacing w:after="0"/>
        <w:rPr>
          <w:rFonts w:eastAsia="Times New Roman" w:cs="Times New Roman"/>
          <w:color w:val="000000"/>
          <w:lang w:val="uk-UA" w:eastAsia="uk-UA"/>
        </w:rPr>
      </w:pPr>
      <w:r w:rsidRPr="00D552DA">
        <w:rPr>
          <w:rFonts w:eastAsia="Times New Roman" w:cs="Times New Roman"/>
          <w:color w:val="000000"/>
          <w:sz w:val="24"/>
          <w:lang w:val="uk-UA" w:eastAsia="uk-UA"/>
        </w:rPr>
        <w:t xml:space="preserve"> </w:t>
      </w:r>
    </w:p>
    <w:p w:rsidR="00D552DA" w:rsidRPr="00D552DA" w:rsidRDefault="00D552DA" w:rsidP="00D552DA">
      <w:pPr>
        <w:spacing w:after="0"/>
        <w:rPr>
          <w:rFonts w:eastAsia="Times New Roman" w:cs="Times New Roman"/>
          <w:color w:val="000000"/>
          <w:lang w:val="uk-UA" w:eastAsia="uk-UA"/>
        </w:rPr>
      </w:pPr>
      <w:r w:rsidRPr="00D552DA">
        <w:rPr>
          <w:rFonts w:eastAsia="Times New Roman" w:cs="Times New Roman"/>
          <w:color w:val="000000"/>
          <w:sz w:val="24"/>
          <w:lang w:val="uk-UA" w:eastAsia="uk-UA"/>
        </w:rPr>
        <w:t xml:space="preserve"> </w:t>
      </w:r>
    </w:p>
    <w:p w:rsidR="00D552DA" w:rsidRPr="00D552DA" w:rsidRDefault="00D552DA" w:rsidP="00D552DA">
      <w:pPr>
        <w:spacing w:after="0"/>
        <w:ind w:left="10" w:right="253" w:hanging="10"/>
        <w:jc w:val="center"/>
        <w:rPr>
          <w:rFonts w:eastAsia="Times New Roman" w:cs="Times New Roman"/>
          <w:color w:val="000000"/>
          <w:lang w:val="uk-UA" w:eastAsia="uk-UA"/>
        </w:rPr>
      </w:pPr>
      <w:r w:rsidRPr="00D552DA">
        <w:rPr>
          <w:rFonts w:eastAsia="Times New Roman" w:cs="Times New Roman"/>
          <w:b/>
          <w:i/>
          <w:color w:val="000000"/>
          <w:lang w:val="uk-UA" w:eastAsia="uk-UA"/>
        </w:rPr>
        <w:t xml:space="preserve">Комітет з питань фінансів, податкової та митної політики  </w:t>
      </w:r>
    </w:p>
    <w:p w:rsidR="00D552DA" w:rsidRPr="00D552DA" w:rsidRDefault="00D552DA" w:rsidP="00D552DA">
      <w:pPr>
        <w:spacing w:after="0"/>
        <w:ind w:left="10" w:right="247" w:hanging="10"/>
        <w:jc w:val="center"/>
        <w:rPr>
          <w:rFonts w:eastAsia="Times New Roman" w:cs="Times New Roman"/>
          <w:color w:val="000000"/>
          <w:lang w:val="uk-UA" w:eastAsia="uk-UA"/>
        </w:rPr>
      </w:pPr>
      <w:r w:rsidRPr="00D552DA">
        <w:rPr>
          <w:rFonts w:eastAsia="Times New Roman" w:cs="Times New Roman"/>
          <w:b/>
          <w:i/>
          <w:color w:val="000000"/>
          <w:lang w:val="uk-UA" w:eastAsia="uk-UA"/>
        </w:rPr>
        <w:t xml:space="preserve">01008, м.Київ-8, вул. М.Грушевського,5, тел.255-28-07 </w:t>
      </w:r>
    </w:p>
    <w:p w:rsidR="00D552DA" w:rsidRPr="00D552DA" w:rsidRDefault="00D552DA" w:rsidP="00D552DA">
      <w:pPr>
        <w:spacing w:after="0"/>
        <w:jc w:val="center"/>
        <w:rPr>
          <w:rFonts w:eastAsia="Times New Roman" w:cs="Times New Roman"/>
          <w:color w:val="000000"/>
          <w:lang w:val="uk-UA" w:eastAsia="uk-UA"/>
        </w:rPr>
      </w:pPr>
      <w:r w:rsidRPr="00D552DA">
        <w:rPr>
          <w:rFonts w:eastAsia="Times New Roman" w:cs="Times New Roman"/>
          <w:b/>
          <w:i/>
          <w:color w:val="000000"/>
          <w:lang w:val="uk-UA" w:eastAsia="uk-UA"/>
        </w:rPr>
        <w:t xml:space="preserve"> </w:t>
      </w:r>
      <w:r w:rsidRPr="00D552DA">
        <w:rPr>
          <w:rFonts w:eastAsia="Times New Roman" w:cs="Times New Roman"/>
          <w:b/>
          <w:color w:val="000000"/>
          <w:lang w:val="uk-UA" w:eastAsia="uk-UA"/>
        </w:rPr>
        <w:t xml:space="preserve">                 </w:t>
      </w:r>
    </w:p>
    <w:p w:rsidR="00D552DA" w:rsidRPr="00D552DA" w:rsidRDefault="00D552DA" w:rsidP="00D552DA">
      <w:pPr>
        <w:spacing w:after="0"/>
        <w:ind w:left="4820"/>
        <w:rPr>
          <w:rFonts w:eastAsia="Times New Roman" w:cs="Times New Roman"/>
          <w:color w:val="000000"/>
          <w:lang w:val="uk-UA" w:eastAsia="uk-UA"/>
        </w:rPr>
      </w:pPr>
      <w:r w:rsidRPr="00D552DA">
        <w:rPr>
          <w:rFonts w:eastAsia="Times New Roman" w:cs="Times New Roman"/>
          <w:b/>
          <w:color w:val="000000"/>
          <w:lang w:val="uk-UA" w:eastAsia="uk-UA"/>
        </w:rPr>
        <w:t xml:space="preserve">                                            </w:t>
      </w:r>
    </w:p>
    <w:p w:rsidR="00D552DA" w:rsidRPr="00D552DA" w:rsidRDefault="00D552DA" w:rsidP="00D552DA">
      <w:pPr>
        <w:spacing w:after="0"/>
        <w:ind w:left="4820"/>
        <w:rPr>
          <w:rFonts w:eastAsia="Times New Roman" w:cs="Times New Roman"/>
          <w:color w:val="000000"/>
          <w:lang w:val="uk-UA" w:eastAsia="uk-UA"/>
        </w:rPr>
      </w:pPr>
      <w:r w:rsidRPr="00D552DA">
        <w:rPr>
          <w:rFonts w:eastAsia="Times New Roman" w:cs="Times New Roman"/>
          <w:b/>
          <w:color w:val="000000"/>
          <w:lang w:val="uk-UA" w:eastAsia="uk-UA"/>
        </w:rPr>
        <w:t xml:space="preserve">                                             </w:t>
      </w:r>
    </w:p>
    <w:p w:rsidR="00D552DA" w:rsidRPr="00D552DA" w:rsidRDefault="00D552DA" w:rsidP="00D552DA">
      <w:pPr>
        <w:spacing w:after="3"/>
        <w:ind w:left="10" w:right="71" w:hanging="10"/>
        <w:jc w:val="center"/>
        <w:rPr>
          <w:rFonts w:eastAsia="Times New Roman" w:cs="Times New Roman"/>
          <w:color w:val="000000"/>
          <w:lang w:val="uk-UA" w:eastAsia="uk-UA"/>
        </w:rPr>
      </w:pPr>
      <w:r w:rsidRPr="00D552DA">
        <w:rPr>
          <w:rFonts w:eastAsia="Times New Roman" w:cs="Times New Roman"/>
          <w:b/>
          <w:color w:val="000000"/>
          <w:lang w:val="uk-UA" w:eastAsia="uk-UA"/>
        </w:rPr>
        <w:t xml:space="preserve">                                                                </w:t>
      </w:r>
      <w:r w:rsidR="00CA5314" w:rsidRPr="00D552DA">
        <w:rPr>
          <w:rFonts w:eastAsia="Times New Roman" w:cs="Times New Roman"/>
          <w:b/>
          <w:color w:val="000000"/>
          <w:lang w:val="uk-UA" w:eastAsia="uk-UA"/>
        </w:rPr>
        <w:t>Протокол №</w:t>
      </w:r>
      <w:r w:rsidR="00CA5314">
        <w:rPr>
          <w:rFonts w:eastAsia="Times New Roman" w:cs="Times New Roman"/>
          <w:b/>
          <w:color w:val="000000"/>
          <w:lang w:val="uk-UA" w:eastAsia="uk-UA"/>
        </w:rPr>
        <w:t xml:space="preserve"> </w:t>
      </w:r>
      <w:bookmarkStart w:id="0" w:name="_GoBack"/>
      <w:bookmarkEnd w:id="0"/>
      <w:r w:rsidRPr="00D552DA">
        <w:rPr>
          <w:rFonts w:eastAsia="Times New Roman" w:cs="Times New Roman"/>
          <w:b/>
          <w:color w:val="000000"/>
          <w:lang w:val="uk-UA" w:eastAsia="uk-UA"/>
        </w:rPr>
        <w:t xml:space="preserve"> 3</w:t>
      </w:r>
      <w:r>
        <w:rPr>
          <w:rFonts w:eastAsia="Times New Roman" w:cs="Times New Roman"/>
          <w:b/>
          <w:color w:val="000000"/>
          <w:lang w:val="uk-UA" w:eastAsia="uk-UA"/>
        </w:rPr>
        <w:t>4</w:t>
      </w:r>
      <w:r w:rsidRPr="00D552DA">
        <w:rPr>
          <w:rFonts w:eastAsia="Times New Roman" w:cs="Times New Roman"/>
          <w:b/>
          <w:color w:val="000000"/>
          <w:lang w:val="uk-UA" w:eastAsia="uk-UA"/>
        </w:rPr>
        <w:t xml:space="preserve"> </w:t>
      </w:r>
    </w:p>
    <w:p w:rsidR="00D552DA" w:rsidRPr="00D552DA" w:rsidRDefault="00D552DA" w:rsidP="00D552DA">
      <w:pPr>
        <w:spacing w:after="0"/>
        <w:rPr>
          <w:rFonts w:eastAsia="Times New Roman" w:cs="Times New Roman"/>
          <w:color w:val="000000"/>
          <w:lang w:val="uk-UA" w:eastAsia="uk-UA"/>
        </w:rPr>
      </w:pPr>
      <w:r w:rsidRPr="00D552DA">
        <w:rPr>
          <w:rFonts w:eastAsia="Times New Roman" w:cs="Times New Roman"/>
          <w:color w:val="000000"/>
          <w:lang w:val="uk-UA" w:eastAsia="uk-UA"/>
        </w:rPr>
        <w:t xml:space="preserve"> </w:t>
      </w:r>
    </w:p>
    <w:p w:rsidR="00D552DA" w:rsidRPr="00D552DA" w:rsidRDefault="00D552DA" w:rsidP="00D552DA">
      <w:pPr>
        <w:spacing w:after="12" w:line="249" w:lineRule="auto"/>
        <w:ind w:left="-5" w:right="655" w:hanging="10"/>
        <w:rPr>
          <w:rFonts w:eastAsia="Times New Roman" w:cs="Times New Roman"/>
          <w:b/>
          <w:color w:val="000000"/>
          <w:lang w:val="uk-UA" w:eastAsia="uk-UA"/>
        </w:rPr>
      </w:pPr>
      <w:r w:rsidRPr="00D552DA">
        <w:rPr>
          <w:rFonts w:eastAsia="Times New Roman" w:cs="Times New Roman"/>
          <w:color w:val="000000"/>
          <w:lang w:val="uk-UA" w:eastAsia="uk-UA"/>
        </w:rPr>
        <w:t xml:space="preserve">                                                                                        </w:t>
      </w:r>
      <w:r w:rsidRPr="00D552DA">
        <w:rPr>
          <w:rFonts w:eastAsia="Times New Roman" w:cs="Times New Roman"/>
          <w:b/>
          <w:color w:val="000000"/>
          <w:lang w:val="uk-UA" w:eastAsia="uk-UA"/>
        </w:rPr>
        <w:t xml:space="preserve"> </w:t>
      </w:r>
      <w:r>
        <w:rPr>
          <w:rFonts w:eastAsia="Times New Roman" w:cs="Times New Roman"/>
          <w:b/>
          <w:color w:val="000000"/>
          <w:lang w:val="uk-UA" w:eastAsia="uk-UA"/>
        </w:rPr>
        <w:t>3</w:t>
      </w:r>
      <w:r w:rsidRPr="00D552DA">
        <w:rPr>
          <w:rFonts w:eastAsia="Times New Roman" w:cs="Times New Roman"/>
          <w:b/>
          <w:color w:val="000000"/>
          <w:lang w:val="uk-UA" w:eastAsia="uk-UA"/>
        </w:rPr>
        <w:t xml:space="preserve">     </w:t>
      </w:r>
      <w:r>
        <w:rPr>
          <w:rFonts w:eastAsia="Times New Roman" w:cs="Times New Roman"/>
          <w:b/>
          <w:color w:val="000000"/>
          <w:lang w:val="uk-UA" w:eastAsia="uk-UA"/>
        </w:rPr>
        <w:t>чер</w:t>
      </w:r>
      <w:r w:rsidRPr="00D552DA">
        <w:rPr>
          <w:rFonts w:eastAsia="Times New Roman" w:cs="Times New Roman"/>
          <w:b/>
          <w:color w:val="000000"/>
          <w:lang w:val="uk-UA" w:eastAsia="uk-UA"/>
        </w:rPr>
        <w:t xml:space="preserve">вня    2020 р. </w:t>
      </w:r>
    </w:p>
    <w:p w:rsidR="00D552DA" w:rsidRPr="00D552DA" w:rsidRDefault="00D552DA" w:rsidP="00D552DA">
      <w:pPr>
        <w:spacing w:after="12" w:line="249" w:lineRule="auto"/>
        <w:ind w:left="-5" w:right="655" w:hanging="10"/>
        <w:rPr>
          <w:rFonts w:eastAsia="Times New Roman" w:cs="Times New Roman"/>
          <w:color w:val="000000"/>
          <w:lang w:val="uk-UA" w:eastAsia="uk-UA"/>
        </w:rPr>
      </w:pPr>
      <w:r w:rsidRPr="00D552DA">
        <w:rPr>
          <w:rFonts w:eastAsia="Times New Roman" w:cs="Times New Roman"/>
          <w:b/>
          <w:color w:val="000000"/>
          <w:lang w:val="uk-UA" w:eastAsia="uk-UA"/>
        </w:rPr>
        <w:t xml:space="preserve"> </w:t>
      </w:r>
    </w:p>
    <w:p w:rsidR="00D552DA" w:rsidRPr="00D552DA" w:rsidRDefault="00D552DA" w:rsidP="00D552DA">
      <w:pPr>
        <w:spacing w:after="0" w:line="279" w:lineRule="auto"/>
        <w:ind w:right="69"/>
        <w:jc w:val="both"/>
        <w:rPr>
          <w:rFonts w:eastAsia="Times New Roman" w:cs="Times New Roman"/>
          <w:b/>
          <w:color w:val="000000"/>
          <w:lang w:val="uk-UA" w:eastAsia="uk-UA"/>
        </w:rPr>
      </w:pPr>
      <w:r w:rsidRPr="00D552DA">
        <w:rPr>
          <w:rFonts w:eastAsia="Times New Roman" w:cs="Times New Roman"/>
          <w:b/>
          <w:color w:val="000000"/>
          <w:lang w:val="uk-UA" w:eastAsia="uk-UA"/>
        </w:rPr>
        <w:t xml:space="preserve">                                                                           вул. Липська, 3, зал №2, 15.</w:t>
      </w:r>
      <w:r>
        <w:rPr>
          <w:rFonts w:eastAsia="Times New Roman" w:cs="Times New Roman"/>
          <w:b/>
          <w:color w:val="000000"/>
          <w:lang w:val="uk-UA" w:eastAsia="uk-UA"/>
        </w:rPr>
        <w:t>0</w:t>
      </w:r>
      <w:r w:rsidRPr="00D552DA">
        <w:rPr>
          <w:rFonts w:eastAsia="Times New Roman" w:cs="Times New Roman"/>
          <w:b/>
          <w:color w:val="000000"/>
          <w:lang w:val="uk-UA" w:eastAsia="uk-UA"/>
        </w:rPr>
        <w:t xml:space="preserve">0 год. </w:t>
      </w:r>
    </w:p>
    <w:p w:rsidR="00D552DA" w:rsidRPr="00D552DA" w:rsidRDefault="00D552DA" w:rsidP="00D552DA">
      <w:pPr>
        <w:spacing w:after="3"/>
        <w:ind w:left="10" w:right="61" w:hanging="10"/>
        <w:jc w:val="right"/>
        <w:rPr>
          <w:rFonts w:eastAsia="Times New Roman" w:cs="Times New Roman"/>
          <w:i/>
          <w:color w:val="000000"/>
          <w:sz w:val="24"/>
          <w:szCs w:val="24"/>
          <w:lang w:val="uk-UA" w:eastAsia="uk-UA"/>
        </w:rPr>
      </w:pPr>
      <w:r w:rsidRPr="00D552DA">
        <w:rPr>
          <w:rFonts w:eastAsia="Times New Roman" w:cs="Times New Roman"/>
          <w:i/>
          <w:color w:val="000000"/>
          <w:sz w:val="24"/>
          <w:szCs w:val="24"/>
          <w:u w:val="single"/>
          <w:lang w:val="uk-UA" w:eastAsia="uk-UA"/>
        </w:rPr>
        <w:t xml:space="preserve">(у режимі </w:t>
      </w:r>
      <w:proofErr w:type="spellStart"/>
      <w:r w:rsidRPr="00D552DA">
        <w:rPr>
          <w:rFonts w:eastAsia="Times New Roman" w:cs="Times New Roman"/>
          <w:i/>
          <w:color w:val="000000"/>
          <w:sz w:val="24"/>
          <w:szCs w:val="24"/>
          <w:u w:val="single"/>
          <w:lang w:val="uk-UA" w:eastAsia="uk-UA"/>
        </w:rPr>
        <w:t>відеоконференції</w:t>
      </w:r>
      <w:proofErr w:type="spellEnd"/>
      <w:r w:rsidRPr="00D552DA">
        <w:rPr>
          <w:rFonts w:eastAsia="Times New Roman" w:cs="Times New Roman"/>
          <w:i/>
          <w:color w:val="000000"/>
          <w:sz w:val="24"/>
          <w:szCs w:val="24"/>
          <w:lang w:val="uk-UA" w:eastAsia="uk-UA"/>
        </w:rPr>
        <w:t>)</w:t>
      </w:r>
    </w:p>
    <w:p w:rsidR="00D552DA" w:rsidRPr="00D552DA" w:rsidRDefault="00D552DA" w:rsidP="00D552DA">
      <w:pPr>
        <w:tabs>
          <w:tab w:val="left" w:pos="4350"/>
        </w:tabs>
        <w:spacing w:after="0" w:line="240" w:lineRule="auto"/>
        <w:jc w:val="right"/>
        <w:rPr>
          <w:rFonts w:eastAsia="Times New Roman" w:cs="Times New Roman"/>
          <w:bCs/>
          <w:sz w:val="24"/>
          <w:szCs w:val="24"/>
          <w:lang w:val="uk-UA" w:eastAsia="uk-UA"/>
        </w:rPr>
      </w:pPr>
    </w:p>
    <w:p w:rsidR="00D552DA" w:rsidRPr="00D552DA" w:rsidRDefault="00D552DA" w:rsidP="00D552DA">
      <w:pPr>
        <w:tabs>
          <w:tab w:val="left" w:pos="4350"/>
        </w:tabs>
        <w:spacing w:after="0" w:line="240" w:lineRule="auto"/>
        <w:jc w:val="right"/>
        <w:rPr>
          <w:rFonts w:eastAsia="Times New Roman" w:cs="Times New Roman"/>
          <w:bCs/>
          <w:sz w:val="24"/>
          <w:szCs w:val="24"/>
          <w:lang w:val="uk-UA" w:eastAsia="uk-UA"/>
        </w:rPr>
      </w:pPr>
      <w:r w:rsidRPr="00D552DA">
        <w:rPr>
          <w:rFonts w:eastAsia="Times New Roman" w:cs="Times New Roman"/>
          <w:bCs/>
          <w:sz w:val="24"/>
          <w:szCs w:val="24"/>
          <w:lang w:val="uk-UA" w:eastAsia="uk-UA"/>
        </w:rPr>
        <w:t>Ведеться пряма трансляція засідання на сайті Комітету,</w:t>
      </w:r>
    </w:p>
    <w:p w:rsidR="00D552DA" w:rsidRPr="00D552DA" w:rsidRDefault="00D552DA" w:rsidP="00D552DA">
      <w:pPr>
        <w:tabs>
          <w:tab w:val="left" w:pos="4350"/>
        </w:tabs>
        <w:spacing w:after="0" w:line="240" w:lineRule="auto"/>
        <w:jc w:val="right"/>
        <w:rPr>
          <w:rFonts w:eastAsia="Times New Roman" w:cs="Times New Roman"/>
          <w:bCs/>
          <w:sz w:val="24"/>
          <w:szCs w:val="24"/>
          <w:lang w:val="uk-UA" w:eastAsia="uk-UA"/>
        </w:rPr>
      </w:pPr>
      <w:r w:rsidRPr="00D552DA">
        <w:rPr>
          <w:rFonts w:eastAsia="Times New Roman" w:cs="Times New Roman"/>
          <w:bCs/>
          <w:sz w:val="24"/>
          <w:szCs w:val="24"/>
          <w:lang w:val="uk-UA" w:eastAsia="uk-UA"/>
        </w:rPr>
        <w:t xml:space="preserve"> аудіо запис та стенограма засідання</w:t>
      </w:r>
    </w:p>
    <w:p w:rsidR="00D552DA" w:rsidRPr="00D552DA" w:rsidRDefault="00D552DA" w:rsidP="00D552DA">
      <w:pPr>
        <w:spacing w:after="0" w:line="279" w:lineRule="auto"/>
        <w:ind w:left="6063" w:right="69"/>
        <w:jc w:val="right"/>
        <w:rPr>
          <w:rFonts w:eastAsia="Times New Roman" w:cs="Times New Roman"/>
          <w:color w:val="000000"/>
          <w:lang w:val="uk-UA" w:eastAsia="uk-UA"/>
        </w:rPr>
      </w:pPr>
    </w:p>
    <w:p w:rsidR="00D552DA" w:rsidRPr="00D552DA" w:rsidRDefault="00D552DA" w:rsidP="00D552DA">
      <w:pPr>
        <w:spacing w:after="29"/>
        <w:ind w:left="10" w:right="70" w:hanging="10"/>
        <w:jc w:val="center"/>
        <w:rPr>
          <w:rFonts w:eastAsia="Times New Roman" w:cs="Times New Roman"/>
          <w:b/>
          <w:color w:val="000000"/>
          <w:lang w:val="uk-UA" w:eastAsia="uk-UA"/>
        </w:rPr>
      </w:pPr>
    </w:p>
    <w:p w:rsidR="00D552DA" w:rsidRPr="00D552DA" w:rsidRDefault="00D552DA" w:rsidP="00D552DA">
      <w:pPr>
        <w:spacing w:after="29"/>
        <w:ind w:left="10" w:right="70" w:hanging="10"/>
        <w:jc w:val="center"/>
        <w:rPr>
          <w:rFonts w:eastAsia="Times New Roman" w:cs="Times New Roman"/>
          <w:color w:val="000000"/>
          <w:lang w:val="uk-UA" w:eastAsia="uk-UA"/>
        </w:rPr>
      </w:pPr>
      <w:r w:rsidRPr="00D552DA">
        <w:rPr>
          <w:rFonts w:eastAsia="Times New Roman" w:cs="Times New Roman"/>
          <w:b/>
          <w:color w:val="000000"/>
          <w:lang w:val="uk-UA" w:eastAsia="uk-UA"/>
        </w:rPr>
        <w:t xml:space="preserve">ГОЛОВУЄ </w:t>
      </w:r>
    </w:p>
    <w:p w:rsidR="00D552DA" w:rsidRPr="00D552DA" w:rsidRDefault="00D552DA" w:rsidP="00D552DA">
      <w:pPr>
        <w:spacing w:after="3"/>
        <w:ind w:left="10" w:right="71" w:hanging="10"/>
        <w:jc w:val="center"/>
        <w:rPr>
          <w:rFonts w:eastAsia="Times New Roman" w:cs="Times New Roman"/>
          <w:color w:val="000000"/>
          <w:lang w:val="uk-UA" w:eastAsia="uk-UA"/>
        </w:rPr>
      </w:pPr>
      <w:r w:rsidRPr="00D552DA">
        <w:rPr>
          <w:rFonts w:eastAsia="Times New Roman" w:cs="Times New Roman"/>
          <w:b/>
          <w:color w:val="000000"/>
          <w:lang w:val="uk-UA" w:eastAsia="uk-UA"/>
        </w:rPr>
        <w:t xml:space="preserve">ГОЛОВА КОМІТЕТУ ГЕТМАНЦЕВ Д.О. </w:t>
      </w:r>
    </w:p>
    <w:p w:rsidR="00D552DA" w:rsidRPr="00D552DA" w:rsidRDefault="00D552DA" w:rsidP="00D552DA">
      <w:pPr>
        <w:spacing w:after="24"/>
        <w:jc w:val="center"/>
        <w:rPr>
          <w:rFonts w:eastAsia="Times New Roman" w:cs="Times New Roman"/>
          <w:color w:val="000000"/>
          <w:lang w:val="uk-UA" w:eastAsia="uk-UA"/>
        </w:rPr>
      </w:pPr>
      <w:r w:rsidRPr="00D552DA">
        <w:rPr>
          <w:rFonts w:eastAsia="Times New Roman" w:cs="Times New Roman"/>
          <w:b/>
          <w:color w:val="000000"/>
          <w:lang w:val="uk-UA" w:eastAsia="uk-UA"/>
        </w:rPr>
        <w:t xml:space="preserve"> </w:t>
      </w:r>
    </w:p>
    <w:p w:rsidR="00D552DA" w:rsidRPr="00D552DA" w:rsidRDefault="00D552DA" w:rsidP="00D552DA">
      <w:pPr>
        <w:spacing w:after="0" w:line="240" w:lineRule="auto"/>
        <w:jc w:val="both"/>
        <w:rPr>
          <w:lang w:val="uk-UA" w:eastAsia="uk-UA"/>
        </w:rPr>
      </w:pPr>
      <w:r w:rsidRPr="00D552DA">
        <w:rPr>
          <w:b/>
          <w:lang w:val="uk-UA" w:eastAsia="uk-UA"/>
        </w:rPr>
        <w:t>ПРИСУТНІ:</w:t>
      </w:r>
      <w:r w:rsidRPr="00D552DA">
        <w:rPr>
          <w:lang w:val="uk-UA" w:eastAsia="uk-UA"/>
        </w:rPr>
        <w:t xml:space="preserve"> члени Комітету – Абрамович І.О., </w:t>
      </w:r>
      <w:proofErr w:type="spellStart"/>
      <w:r w:rsidRPr="00D552DA">
        <w:rPr>
          <w:lang w:val="uk-UA" w:eastAsia="uk-UA"/>
        </w:rPr>
        <w:t>Аллахвердієва</w:t>
      </w:r>
      <w:proofErr w:type="spellEnd"/>
      <w:r w:rsidRPr="00D552DA">
        <w:rPr>
          <w:lang w:val="uk-UA" w:eastAsia="uk-UA"/>
        </w:rPr>
        <w:t xml:space="preserve"> І.В., </w:t>
      </w:r>
      <w:proofErr w:type="spellStart"/>
      <w:r w:rsidRPr="00D552DA">
        <w:rPr>
          <w:lang w:val="uk-UA" w:eastAsia="uk-UA"/>
        </w:rPr>
        <w:t>Бєлькова</w:t>
      </w:r>
      <w:proofErr w:type="spellEnd"/>
      <w:r w:rsidRPr="00D552DA">
        <w:rPr>
          <w:lang w:val="uk-UA" w:eastAsia="uk-UA"/>
        </w:rPr>
        <w:t xml:space="preserve"> О.В.,</w:t>
      </w:r>
      <w:r w:rsidR="00A9515D" w:rsidRPr="00A9515D">
        <w:rPr>
          <w:lang w:val="uk-UA" w:eastAsia="uk-UA"/>
        </w:rPr>
        <w:t xml:space="preserve"> </w:t>
      </w:r>
      <w:r w:rsidR="00A9515D" w:rsidRPr="00D552DA">
        <w:rPr>
          <w:lang w:val="uk-UA" w:eastAsia="uk-UA"/>
        </w:rPr>
        <w:t xml:space="preserve">Василевська-Смаглюк О.М., </w:t>
      </w:r>
      <w:r w:rsidRPr="00D552DA">
        <w:rPr>
          <w:lang w:val="uk-UA" w:eastAsia="uk-UA"/>
        </w:rPr>
        <w:t xml:space="preserve">Васильченко Г.І., </w:t>
      </w:r>
      <w:proofErr w:type="spellStart"/>
      <w:r w:rsidRPr="00D552DA">
        <w:rPr>
          <w:lang w:val="uk-UA" w:eastAsia="uk-UA"/>
        </w:rPr>
        <w:t>Володіна</w:t>
      </w:r>
      <w:proofErr w:type="spellEnd"/>
      <w:r w:rsidRPr="00D552DA">
        <w:rPr>
          <w:lang w:val="uk-UA" w:eastAsia="uk-UA"/>
        </w:rPr>
        <w:t xml:space="preserve"> Д.А., Воронько О.Є.,  </w:t>
      </w:r>
      <w:proofErr w:type="spellStart"/>
      <w:r w:rsidRPr="00D552DA">
        <w:rPr>
          <w:lang w:val="uk-UA" w:eastAsia="uk-UA"/>
        </w:rPr>
        <w:t>Герега</w:t>
      </w:r>
      <w:proofErr w:type="spellEnd"/>
      <w:r w:rsidRPr="00D552DA">
        <w:rPr>
          <w:lang w:val="uk-UA" w:eastAsia="uk-UA"/>
        </w:rPr>
        <w:t xml:space="preserve"> О.В.,  </w:t>
      </w:r>
      <w:proofErr w:type="spellStart"/>
      <w:r w:rsidRPr="00D552DA">
        <w:rPr>
          <w:lang w:val="uk-UA" w:eastAsia="uk-UA"/>
        </w:rPr>
        <w:t>Горват</w:t>
      </w:r>
      <w:proofErr w:type="spellEnd"/>
      <w:r w:rsidRPr="00D552DA">
        <w:rPr>
          <w:lang w:val="uk-UA" w:eastAsia="uk-UA"/>
        </w:rPr>
        <w:t xml:space="preserve"> Р.І.,  Діденко Ю.О.,</w:t>
      </w:r>
      <w:r w:rsidR="00A9515D" w:rsidRPr="00A9515D">
        <w:rPr>
          <w:lang w:val="uk-UA" w:eastAsia="uk-UA"/>
        </w:rPr>
        <w:t xml:space="preserve"> </w:t>
      </w:r>
      <w:proofErr w:type="spellStart"/>
      <w:r w:rsidR="00A9515D" w:rsidRPr="00D552DA">
        <w:rPr>
          <w:lang w:val="uk-UA" w:eastAsia="uk-UA"/>
        </w:rPr>
        <w:t>Дубінський</w:t>
      </w:r>
      <w:proofErr w:type="spellEnd"/>
      <w:r w:rsidR="00A9515D" w:rsidRPr="00D552DA">
        <w:rPr>
          <w:lang w:val="uk-UA" w:eastAsia="uk-UA"/>
        </w:rPr>
        <w:t xml:space="preserve"> О.А., </w:t>
      </w:r>
      <w:proofErr w:type="spellStart"/>
      <w:r w:rsidRPr="00D552DA">
        <w:rPr>
          <w:lang w:val="uk-UA" w:eastAsia="uk-UA"/>
        </w:rPr>
        <w:t>Железняк</w:t>
      </w:r>
      <w:proofErr w:type="spellEnd"/>
      <w:r w:rsidRPr="00D552DA">
        <w:rPr>
          <w:lang w:val="uk-UA" w:eastAsia="uk-UA"/>
        </w:rPr>
        <w:t xml:space="preserve"> Я.І., </w:t>
      </w:r>
      <w:proofErr w:type="spellStart"/>
      <w:r w:rsidRPr="00D552DA">
        <w:rPr>
          <w:lang w:val="uk-UA" w:eastAsia="uk-UA"/>
        </w:rPr>
        <w:t>Заблоцький</w:t>
      </w:r>
      <w:proofErr w:type="spellEnd"/>
      <w:r w:rsidRPr="00D552DA">
        <w:rPr>
          <w:lang w:val="uk-UA" w:eastAsia="uk-UA"/>
        </w:rPr>
        <w:t xml:space="preserve"> М.Б.,</w:t>
      </w:r>
      <w:r w:rsidR="00A9515D">
        <w:rPr>
          <w:lang w:val="uk-UA" w:eastAsia="uk-UA"/>
        </w:rPr>
        <w:t xml:space="preserve"> Іванчук А.В.,</w:t>
      </w:r>
      <w:r w:rsidRPr="00D552DA">
        <w:rPr>
          <w:lang w:val="uk-UA" w:eastAsia="uk-UA"/>
        </w:rPr>
        <w:t xml:space="preserve"> Ковальчук О.В., Ковальов О.І., Колісник А.С.,</w:t>
      </w:r>
      <w:r w:rsidR="00BA4558" w:rsidRPr="00BA4558">
        <w:rPr>
          <w:lang w:val="uk-UA" w:eastAsia="uk-UA"/>
        </w:rPr>
        <w:t xml:space="preserve"> </w:t>
      </w:r>
      <w:proofErr w:type="spellStart"/>
      <w:r w:rsidRPr="00D552DA">
        <w:rPr>
          <w:lang w:val="uk-UA" w:eastAsia="uk-UA"/>
        </w:rPr>
        <w:t>Кулініч</w:t>
      </w:r>
      <w:proofErr w:type="spellEnd"/>
      <w:r w:rsidRPr="00D552DA">
        <w:rPr>
          <w:lang w:val="uk-UA" w:eastAsia="uk-UA"/>
        </w:rPr>
        <w:t xml:space="preserve"> О.І., Ляшенко А.О., Солод Ю.В., </w:t>
      </w:r>
      <w:proofErr w:type="spellStart"/>
      <w:r w:rsidRPr="00D552DA">
        <w:rPr>
          <w:lang w:val="uk-UA" w:eastAsia="uk-UA"/>
        </w:rPr>
        <w:t>Холодов</w:t>
      </w:r>
      <w:proofErr w:type="spellEnd"/>
      <w:r w:rsidRPr="00D552DA">
        <w:rPr>
          <w:lang w:val="uk-UA" w:eastAsia="uk-UA"/>
        </w:rPr>
        <w:t xml:space="preserve"> А.І., Рєпіна Е.А., </w:t>
      </w:r>
      <w:proofErr w:type="spellStart"/>
      <w:r w:rsidRPr="00D552DA">
        <w:rPr>
          <w:lang w:val="uk-UA" w:eastAsia="uk-UA"/>
        </w:rPr>
        <w:t>Кінзбурська</w:t>
      </w:r>
      <w:proofErr w:type="spellEnd"/>
      <w:r w:rsidRPr="00D552DA">
        <w:rPr>
          <w:lang w:val="uk-UA" w:eastAsia="uk-UA"/>
        </w:rPr>
        <w:t xml:space="preserve"> В.О., </w:t>
      </w:r>
      <w:r w:rsidR="00A9515D" w:rsidRPr="00D552DA">
        <w:rPr>
          <w:lang w:val="uk-UA" w:eastAsia="uk-UA"/>
        </w:rPr>
        <w:t xml:space="preserve">Козак Т.Р., </w:t>
      </w:r>
      <w:r w:rsidRPr="00D552DA">
        <w:rPr>
          <w:lang w:val="uk-UA" w:eastAsia="uk-UA"/>
        </w:rPr>
        <w:t xml:space="preserve">Ніколаєнко А.І., Леонов О.О., </w:t>
      </w:r>
      <w:proofErr w:type="spellStart"/>
      <w:r w:rsidRPr="00D552DA">
        <w:rPr>
          <w:lang w:val="uk-UA" w:eastAsia="uk-UA"/>
        </w:rPr>
        <w:t>Петруняк</w:t>
      </w:r>
      <w:proofErr w:type="spellEnd"/>
      <w:r w:rsidRPr="00D552DA">
        <w:rPr>
          <w:lang w:val="uk-UA" w:eastAsia="uk-UA"/>
        </w:rPr>
        <w:t xml:space="preserve"> Є.В., </w:t>
      </w:r>
      <w:proofErr w:type="spellStart"/>
      <w:r w:rsidR="00A9515D" w:rsidRPr="00D552DA">
        <w:rPr>
          <w:lang w:val="uk-UA" w:eastAsia="uk-UA"/>
        </w:rPr>
        <w:t>Марусяк</w:t>
      </w:r>
      <w:proofErr w:type="spellEnd"/>
      <w:r w:rsidR="00A9515D" w:rsidRPr="00D552DA">
        <w:rPr>
          <w:lang w:val="uk-UA" w:eastAsia="uk-UA"/>
        </w:rPr>
        <w:t xml:space="preserve"> О.Р.</w:t>
      </w:r>
      <w:r w:rsidR="00A9515D">
        <w:rPr>
          <w:lang w:val="uk-UA" w:eastAsia="uk-UA"/>
        </w:rPr>
        <w:t xml:space="preserve">, </w:t>
      </w:r>
      <w:proofErr w:type="spellStart"/>
      <w:r w:rsidR="00A9515D">
        <w:rPr>
          <w:lang w:val="uk-UA" w:eastAsia="uk-UA"/>
        </w:rPr>
        <w:t>Мотовиловець</w:t>
      </w:r>
      <w:proofErr w:type="spellEnd"/>
      <w:r w:rsidR="00A9515D">
        <w:rPr>
          <w:lang w:val="uk-UA" w:eastAsia="uk-UA"/>
        </w:rPr>
        <w:t xml:space="preserve"> А.В., </w:t>
      </w:r>
      <w:r w:rsidRPr="00D552DA">
        <w:rPr>
          <w:lang w:val="uk-UA" w:eastAsia="uk-UA"/>
        </w:rPr>
        <w:t xml:space="preserve">Сова О.Г., Устенко О.О., </w:t>
      </w:r>
      <w:proofErr w:type="spellStart"/>
      <w:r w:rsidRPr="00D552DA">
        <w:rPr>
          <w:lang w:val="uk-UA" w:eastAsia="uk-UA"/>
        </w:rPr>
        <w:t>Южаніна</w:t>
      </w:r>
      <w:proofErr w:type="spellEnd"/>
      <w:r w:rsidRPr="00D552DA">
        <w:rPr>
          <w:lang w:val="uk-UA" w:eastAsia="uk-UA"/>
        </w:rPr>
        <w:t xml:space="preserve"> Н.П.</w:t>
      </w:r>
    </w:p>
    <w:p w:rsidR="000F3EB8" w:rsidRDefault="00D552DA" w:rsidP="00D552DA">
      <w:pPr>
        <w:spacing w:after="0" w:line="240" w:lineRule="auto"/>
        <w:jc w:val="both"/>
        <w:rPr>
          <w:lang w:val="uk-UA" w:eastAsia="uk-UA"/>
        </w:rPr>
      </w:pPr>
      <w:r w:rsidRPr="00D552DA">
        <w:rPr>
          <w:b/>
          <w:lang w:val="uk-UA" w:eastAsia="uk-UA"/>
        </w:rPr>
        <w:t>ВІДСУТНІ:</w:t>
      </w:r>
      <w:r w:rsidRPr="00D552DA">
        <w:rPr>
          <w:lang w:val="uk-UA" w:eastAsia="uk-UA"/>
        </w:rPr>
        <w:t xml:space="preserve"> Палиця І</w:t>
      </w:r>
      <w:r w:rsidR="00A9515D">
        <w:rPr>
          <w:lang w:val="uk-UA" w:eastAsia="uk-UA"/>
        </w:rPr>
        <w:t>.П.</w:t>
      </w:r>
      <w:r w:rsidRPr="00D552DA">
        <w:rPr>
          <w:lang w:val="uk-UA" w:eastAsia="uk-UA"/>
        </w:rPr>
        <w:t xml:space="preserve"> </w:t>
      </w:r>
    </w:p>
    <w:p w:rsidR="00A9515D" w:rsidRPr="00D552DA" w:rsidRDefault="00A9515D" w:rsidP="00D552DA">
      <w:pPr>
        <w:spacing w:after="0" w:line="240" w:lineRule="auto"/>
        <w:jc w:val="both"/>
        <w:rPr>
          <w:lang w:val="uk-UA" w:eastAsia="uk-UA"/>
        </w:rPr>
      </w:pPr>
    </w:p>
    <w:p w:rsidR="00D552DA" w:rsidRDefault="00D552DA" w:rsidP="00D552DA">
      <w:pPr>
        <w:spacing w:after="0" w:line="240" w:lineRule="auto"/>
        <w:rPr>
          <w:rFonts w:eastAsia="Calibri" w:cs="Times New Roman"/>
          <w:b/>
          <w:szCs w:val="28"/>
          <w:lang w:val="uk-UA" w:eastAsia="uk-UA"/>
        </w:rPr>
      </w:pPr>
      <w:r w:rsidRPr="00D552DA">
        <w:rPr>
          <w:rFonts w:eastAsia="Calibri" w:cs="Times New Roman"/>
          <w:b/>
          <w:szCs w:val="28"/>
          <w:lang w:val="uk-UA" w:eastAsia="uk-UA"/>
        </w:rPr>
        <w:t>ЗАПРОШЕНІ:</w:t>
      </w:r>
    </w:p>
    <w:p w:rsidR="000F3EB8" w:rsidRDefault="000F3EB8" w:rsidP="000F3EB8">
      <w:pPr>
        <w:spacing w:after="0" w:line="240" w:lineRule="auto"/>
        <w:jc w:val="both"/>
        <w:rPr>
          <w:rFonts w:eastAsia="Calibri" w:cs="Times New Roman"/>
          <w:szCs w:val="28"/>
          <w:lang w:val="uk-UA" w:eastAsia="uk-UA"/>
        </w:rPr>
      </w:pPr>
      <w:r w:rsidRPr="000F3EB8">
        <w:rPr>
          <w:rFonts w:eastAsia="Calibri" w:cs="Times New Roman"/>
          <w:szCs w:val="28"/>
          <w:lang w:val="uk-UA" w:eastAsia="uk-UA"/>
        </w:rPr>
        <w:t xml:space="preserve">Народні депутати України </w:t>
      </w:r>
      <w:proofErr w:type="spellStart"/>
      <w:r w:rsidRPr="000F3EB8">
        <w:rPr>
          <w:rFonts w:eastAsia="Calibri" w:cs="Times New Roman"/>
          <w:szCs w:val="28"/>
          <w:lang w:val="uk-UA" w:eastAsia="uk-UA"/>
        </w:rPr>
        <w:t>Сольський</w:t>
      </w:r>
      <w:proofErr w:type="spellEnd"/>
      <w:r w:rsidRPr="000F3EB8">
        <w:rPr>
          <w:rFonts w:eastAsia="Calibri" w:cs="Times New Roman"/>
          <w:szCs w:val="28"/>
          <w:lang w:val="uk-UA" w:eastAsia="uk-UA"/>
        </w:rPr>
        <w:t xml:space="preserve"> М.Т., </w:t>
      </w:r>
      <w:r>
        <w:rPr>
          <w:rFonts w:eastAsia="Calibri" w:cs="Times New Roman"/>
          <w:szCs w:val="28"/>
          <w:lang w:val="uk-UA" w:eastAsia="uk-UA"/>
        </w:rPr>
        <w:t xml:space="preserve">Тарасов О.С., Федієнко О.П., </w:t>
      </w:r>
      <w:proofErr w:type="spellStart"/>
      <w:r>
        <w:rPr>
          <w:rFonts w:eastAsia="Calibri" w:cs="Times New Roman"/>
          <w:szCs w:val="28"/>
          <w:lang w:val="uk-UA" w:eastAsia="uk-UA"/>
        </w:rPr>
        <w:t>Галайчук</w:t>
      </w:r>
      <w:proofErr w:type="spellEnd"/>
      <w:r>
        <w:rPr>
          <w:rFonts w:eastAsia="Calibri" w:cs="Times New Roman"/>
          <w:szCs w:val="28"/>
          <w:lang w:val="uk-UA" w:eastAsia="uk-UA"/>
        </w:rPr>
        <w:t xml:space="preserve"> В.С., </w:t>
      </w:r>
      <w:proofErr w:type="spellStart"/>
      <w:r>
        <w:rPr>
          <w:rFonts w:eastAsia="Calibri" w:cs="Times New Roman"/>
          <w:szCs w:val="28"/>
          <w:lang w:val="uk-UA" w:eastAsia="uk-UA"/>
        </w:rPr>
        <w:t>Іонушас</w:t>
      </w:r>
      <w:proofErr w:type="spellEnd"/>
      <w:r>
        <w:rPr>
          <w:rFonts w:eastAsia="Calibri" w:cs="Times New Roman"/>
          <w:szCs w:val="28"/>
          <w:lang w:val="uk-UA" w:eastAsia="uk-UA"/>
        </w:rPr>
        <w:t xml:space="preserve"> С.К., </w:t>
      </w:r>
      <w:proofErr w:type="spellStart"/>
      <w:r>
        <w:rPr>
          <w:rFonts w:eastAsia="Calibri" w:cs="Times New Roman"/>
          <w:szCs w:val="28"/>
          <w:lang w:val="uk-UA" w:eastAsia="uk-UA"/>
        </w:rPr>
        <w:t>Дубнов</w:t>
      </w:r>
      <w:proofErr w:type="spellEnd"/>
      <w:r>
        <w:rPr>
          <w:rFonts w:eastAsia="Calibri" w:cs="Times New Roman"/>
          <w:szCs w:val="28"/>
          <w:lang w:val="uk-UA" w:eastAsia="uk-UA"/>
        </w:rPr>
        <w:t xml:space="preserve"> А.В.</w:t>
      </w:r>
    </w:p>
    <w:p w:rsidR="00BA4558" w:rsidRPr="00D552DA" w:rsidRDefault="00BA4558" w:rsidP="00BA4558">
      <w:pPr>
        <w:spacing w:after="0" w:line="240" w:lineRule="auto"/>
        <w:rPr>
          <w:rFonts w:eastAsia="Calibri" w:cs="Times New Roman"/>
          <w:szCs w:val="28"/>
          <w:lang w:val="uk-UA" w:eastAsia="uk-UA"/>
        </w:rPr>
      </w:pPr>
      <w:r w:rsidRPr="00D552DA">
        <w:rPr>
          <w:rFonts w:eastAsia="Calibri" w:cs="Times New Roman"/>
          <w:szCs w:val="28"/>
          <w:lang w:val="uk-UA" w:eastAsia="uk-UA"/>
        </w:rPr>
        <w:t xml:space="preserve">Заступник Голови Національного банку України </w:t>
      </w:r>
      <w:proofErr w:type="spellStart"/>
      <w:r w:rsidRPr="00D552DA">
        <w:rPr>
          <w:rFonts w:eastAsia="Calibri" w:cs="Times New Roman"/>
          <w:szCs w:val="28"/>
          <w:lang w:val="uk-UA" w:eastAsia="uk-UA"/>
        </w:rPr>
        <w:t>Чурій</w:t>
      </w:r>
      <w:proofErr w:type="spellEnd"/>
      <w:r w:rsidRPr="00D552DA">
        <w:rPr>
          <w:rFonts w:eastAsia="Calibri" w:cs="Times New Roman"/>
          <w:szCs w:val="28"/>
          <w:lang w:val="uk-UA" w:eastAsia="uk-UA"/>
        </w:rPr>
        <w:t xml:space="preserve"> О.Є.</w:t>
      </w:r>
    </w:p>
    <w:p w:rsidR="00BA4558" w:rsidRDefault="00BA4558" w:rsidP="00BA4558">
      <w:pPr>
        <w:spacing w:after="0" w:line="240" w:lineRule="auto"/>
        <w:rPr>
          <w:rFonts w:eastAsia="Calibri" w:cs="Times New Roman"/>
          <w:szCs w:val="28"/>
          <w:lang w:val="uk-UA" w:eastAsia="uk-UA"/>
        </w:rPr>
      </w:pPr>
      <w:r w:rsidRPr="00D552DA">
        <w:rPr>
          <w:rFonts w:eastAsia="Calibri" w:cs="Times New Roman"/>
          <w:szCs w:val="28"/>
          <w:lang w:val="uk-UA" w:eastAsia="uk-UA"/>
        </w:rPr>
        <w:t xml:space="preserve">Заступник </w:t>
      </w:r>
      <w:r>
        <w:rPr>
          <w:rFonts w:eastAsia="Calibri" w:cs="Times New Roman"/>
          <w:szCs w:val="28"/>
          <w:lang w:val="uk-UA" w:eastAsia="uk-UA"/>
        </w:rPr>
        <w:t>М</w:t>
      </w:r>
      <w:r w:rsidRPr="00D552DA">
        <w:rPr>
          <w:rFonts w:eastAsia="Calibri" w:cs="Times New Roman"/>
          <w:szCs w:val="28"/>
          <w:lang w:val="uk-UA" w:eastAsia="uk-UA"/>
        </w:rPr>
        <w:t xml:space="preserve">іністра фінансів України </w:t>
      </w:r>
      <w:proofErr w:type="spellStart"/>
      <w:r>
        <w:rPr>
          <w:rFonts w:eastAsia="Calibri" w:cs="Times New Roman"/>
          <w:szCs w:val="28"/>
          <w:lang w:val="uk-UA" w:eastAsia="uk-UA"/>
        </w:rPr>
        <w:t>Воробей</w:t>
      </w:r>
      <w:proofErr w:type="spellEnd"/>
      <w:r>
        <w:rPr>
          <w:rFonts w:eastAsia="Calibri" w:cs="Times New Roman"/>
          <w:szCs w:val="28"/>
          <w:lang w:val="uk-UA" w:eastAsia="uk-UA"/>
        </w:rPr>
        <w:t xml:space="preserve"> С.І.</w:t>
      </w:r>
    </w:p>
    <w:p w:rsidR="00BA4558" w:rsidRDefault="00BA4558" w:rsidP="00BA4558">
      <w:pPr>
        <w:spacing w:after="0" w:line="240" w:lineRule="auto"/>
        <w:jc w:val="both"/>
        <w:rPr>
          <w:rFonts w:eastAsia="Calibri" w:cs="Times New Roman"/>
          <w:szCs w:val="28"/>
          <w:lang w:val="uk-UA" w:eastAsia="uk-UA"/>
        </w:rPr>
      </w:pPr>
      <w:r w:rsidRPr="00D552DA">
        <w:rPr>
          <w:rFonts w:eastAsia="Calibri" w:cs="Times New Roman"/>
          <w:szCs w:val="28"/>
          <w:lang w:val="uk-UA" w:eastAsia="uk-UA"/>
        </w:rPr>
        <w:t xml:space="preserve">Заступник </w:t>
      </w:r>
      <w:r>
        <w:rPr>
          <w:rFonts w:eastAsia="Calibri" w:cs="Times New Roman"/>
          <w:szCs w:val="28"/>
          <w:lang w:val="uk-UA" w:eastAsia="uk-UA"/>
        </w:rPr>
        <w:t>М</w:t>
      </w:r>
      <w:r w:rsidRPr="00D552DA">
        <w:rPr>
          <w:rFonts w:eastAsia="Calibri" w:cs="Times New Roman"/>
          <w:szCs w:val="28"/>
          <w:lang w:val="uk-UA" w:eastAsia="uk-UA"/>
        </w:rPr>
        <w:t xml:space="preserve">іністра </w:t>
      </w:r>
      <w:proofErr w:type="spellStart"/>
      <w:r>
        <w:t>розвитку</w:t>
      </w:r>
      <w:proofErr w:type="spellEnd"/>
      <w:r>
        <w:t xml:space="preserve"> </w:t>
      </w:r>
      <w:proofErr w:type="spellStart"/>
      <w:r>
        <w:t>економіки</w:t>
      </w:r>
      <w:proofErr w:type="spellEnd"/>
      <w:r>
        <w:t xml:space="preserve">, </w:t>
      </w:r>
      <w:proofErr w:type="spellStart"/>
      <w:r>
        <w:t>торгівлі</w:t>
      </w:r>
      <w:proofErr w:type="spellEnd"/>
      <w:r>
        <w:t xml:space="preserve"> та </w:t>
      </w:r>
      <w:proofErr w:type="spellStart"/>
      <w:r>
        <w:t>сільського</w:t>
      </w:r>
      <w:proofErr w:type="spellEnd"/>
      <w:r>
        <w:t xml:space="preserve"> </w:t>
      </w:r>
      <w:proofErr w:type="spellStart"/>
      <w:r>
        <w:t>господарства</w:t>
      </w:r>
      <w:proofErr w:type="spellEnd"/>
      <w:r>
        <w:t xml:space="preserve"> </w:t>
      </w:r>
      <w:proofErr w:type="spellStart"/>
      <w:r>
        <w:t>України</w:t>
      </w:r>
      <w:proofErr w:type="spellEnd"/>
      <w:r>
        <w:rPr>
          <w:rFonts w:eastAsia="Calibri" w:cs="Times New Roman"/>
          <w:szCs w:val="28"/>
          <w:lang w:val="uk-UA" w:eastAsia="uk-UA"/>
        </w:rPr>
        <w:t xml:space="preserve"> Висоцький Т.М.</w:t>
      </w:r>
    </w:p>
    <w:p w:rsidR="00BA0A6F" w:rsidRPr="003F66EF" w:rsidRDefault="00BA4558" w:rsidP="003F66EF">
      <w:pPr>
        <w:spacing w:after="0" w:line="240" w:lineRule="auto"/>
        <w:jc w:val="both"/>
        <w:rPr>
          <w:rFonts w:eastAsia="Times New Roman"/>
          <w:lang w:val="uk-UA" w:eastAsia="ru-RU"/>
        </w:rPr>
      </w:pPr>
      <w:r>
        <w:rPr>
          <w:rFonts w:eastAsia="Times New Roman"/>
          <w:lang w:val="uk-UA" w:eastAsia="ru-RU"/>
        </w:rPr>
        <w:t>З</w:t>
      </w:r>
      <w:r w:rsidR="00BA0A6F" w:rsidRPr="003F66EF">
        <w:rPr>
          <w:rFonts w:eastAsia="Times New Roman"/>
          <w:lang w:val="uk-UA" w:eastAsia="ru-RU"/>
        </w:rPr>
        <w:t>аступник Голови Державної податкової служби України</w:t>
      </w:r>
      <w:r w:rsidRPr="00BA4558">
        <w:rPr>
          <w:rFonts w:eastAsia="Times New Roman"/>
          <w:lang w:val="uk-UA" w:eastAsia="ru-RU"/>
        </w:rPr>
        <w:t xml:space="preserve"> </w:t>
      </w:r>
      <w:proofErr w:type="spellStart"/>
      <w:r w:rsidRPr="000F3EB8">
        <w:rPr>
          <w:rFonts w:eastAsia="Times New Roman"/>
          <w:lang w:val="uk-UA" w:eastAsia="ru-RU"/>
        </w:rPr>
        <w:t>Тітарчук</w:t>
      </w:r>
      <w:proofErr w:type="spellEnd"/>
      <w:r w:rsidRPr="000F3EB8">
        <w:rPr>
          <w:rFonts w:eastAsia="Times New Roman"/>
          <w:lang w:val="uk-UA" w:eastAsia="ru-RU"/>
        </w:rPr>
        <w:t xml:space="preserve">  М</w:t>
      </w:r>
      <w:r>
        <w:rPr>
          <w:rFonts w:eastAsia="Times New Roman"/>
          <w:lang w:val="uk-UA" w:eastAsia="ru-RU"/>
        </w:rPr>
        <w:t>.</w:t>
      </w:r>
      <w:r w:rsidRPr="000F3EB8">
        <w:rPr>
          <w:rFonts w:eastAsia="Times New Roman"/>
          <w:lang w:val="uk-UA" w:eastAsia="ru-RU"/>
        </w:rPr>
        <w:t>І</w:t>
      </w:r>
      <w:r>
        <w:rPr>
          <w:rFonts w:eastAsia="Times New Roman"/>
          <w:lang w:val="uk-UA" w:eastAsia="ru-RU"/>
        </w:rPr>
        <w:t>.</w:t>
      </w:r>
    </w:p>
    <w:p w:rsidR="00BA0A6F" w:rsidRPr="003F66EF" w:rsidRDefault="00BA4558" w:rsidP="003F66EF">
      <w:pPr>
        <w:spacing w:after="0" w:line="240" w:lineRule="auto"/>
        <w:jc w:val="both"/>
        <w:rPr>
          <w:rFonts w:eastAsia="Times New Roman"/>
          <w:lang w:val="uk-UA" w:eastAsia="ru-RU"/>
        </w:rPr>
      </w:pPr>
      <w:r>
        <w:rPr>
          <w:rFonts w:eastAsia="Times New Roman"/>
          <w:bCs/>
          <w:lang w:val="uk-UA" w:eastAsia="ru-RU"/>
        </w:rPr>
        <w:t>З</w:t>
      </w:r>
      <w:r w:rsidR="00BA0A6F" w:rsidRPr="003F66EF">
        <w:rPr>
          <w:rFonts w:eastAsia="Times New Roman"/>
          <w:bCs/>
          <w:lang w:val="uk-UA" w:eastAsia="ru-RU"/>
        </w:rPr>
        <w:t xml:space="preserve">аступник начальника управління адміністрування  єдиного внеску, методології та розгляду звернень платників податків </w:t>
      </w:r>
      <w:r w:rsidR="00BA0A6F" w:rsidRPr="003F66EF">
        <w:rPr>
          <w:rFonts w:eastAsia="Times New Roman"/>
          <w:b/>
          <w:bCs/>
          <w:lang w:val="uk-UA" w:eastAsia="ru-RU"/>
        </w:rPr>
        <w:t xml:space="preserve">– </w:t>
      </w:r>
      <w:r w:rsidR="00BA0A6F" w:rsidRPr="003F66EF">
        <w:rPr>
          <w:rFonts w:eastAsia="Times New Roman"/>
          <w:bCs/>
          <w:lang w:val="uk-UA" w:eastAsia="ru-RU"/>
        </w:rPr>
        <w:t>начальник відділу розгляду звернень платників податків Департаменту адміністрування податків ДПС</w:t>
      </w:r>
      <w:r w:rsidRPr="00BA4558">
        <w:rPr>
          <w:rFonts w:eastAsia="Times New Roman"/>
          <w:bCs/>
          <w:lang w:val="uk-UA" w:eastAsia="ru-RU"/>
        </w:rPr>
        <w:t xml:space="preserve"> </w:t>
      </w:r>
      <w:proofErr w:type="spellStart"/>
      <w:r w:rsidRPr="000F3EB8">
        <w:rPr>
          <w:rFonts w:eastAsia="Times New Roman"/>
          <w:bCs/>
          <w:lang w:val="uk-UA" w:eastAsia="ru-RU"/>
        </w:rPr>
        <w:t>Данілов</w:t>
      </w:r>
      <w:proofErr w:type="spellEnd"/>
      <w:r w:rsidRPr="000F3EB8">
        <w:rPr>
          <w:rFonts w:eastAsia="Times New Roman"/>
          <w:bCs/>
          <w:lang w:val="uk-UA" w:eastAsia="ru-RU"/>
        </w:rPr>
        <w:t xml:space="preserve"> І</w:t>
      </w:r>
      <w:r>
        <w:rPr>
          <w:rFonts w:eastAsia="Times New Roman"/>
          <w:bCs/>
          <w:lang w:val="uk-UA" w:eastAsia="ru-RU"/>
        </w:rPr>
        <w:t>.</w:t>
      </w:r>
      <w:r w:rsidRPr="000F3EB8">
        <w:rPr>
          <w:rFonts w:eastAsia="Times New Roman"/>
          <w:bCs/>
          <w:lang w:val="uk-UA" w:eastAsia="ru-RU"/>
        </w:rPr>
        <w:t>О</w:t>
      </w:r>
      <w:r>
        <w:rPr>
          <w:rFonts w:eastAsia="Times New Roman"/>
          <w:bCs/>
          <w:lang w:val="uk-UA" w:eastAsia="ru-RU"/>
        </w:rPr>
        <w:t>.</w:t>
      </w:r>
    </w:p>
    <w:p w:rsidR="00BA0A6F" w:rsidRPr="003F66EF" w:rsidRDefault="00BA4558" w:rsidP="003F66EF">
      <w:pPr>
        <w:spacing w:after="0" w:line="240" w:lineRule="auto"/>
        <w:jc w:val="both"/>
        <w:rPr>
          <w:rFonts w:eastAsia="Times New Roman"/>
          <w:lang w:val="uk-UA" w:eastAsia="ru-RU"/>
        </w:rPr>
      </w:pPr>
      <w:r>
        <w:rPr>
          <w:rFonts w:eastAsia="Times New Roman"/>
          <w:bCs/>
          <w:lang w:val="uk-UA" w:eastAsia="ru-RU"/>
        </w:rPr>
        <w:lastRenderedPageBreak/>
        <w:t>Н</w:t>
      </w:r>
      <w:r w:rsidR="00BA0A6F" w:rsidRPr="003F66EF">
        <w:rPr>
          <w:rFonts w:eastAsia="Times New Roman"/>
          <w:bCs/>
          <w:lang w:val="uk-UA" w:eastAsia="ru-RU"/>
        </w:rPr>
        <w:t>ачальник управління адміністрування  єдиного внеску, методології та розгляду звернень платників податків Департаменту адміністрування податків ДПС</w:t>
      </w:r>
      <w:r w:rsidRPr="00BA4558">
        <w:rPr>
          <w:rFonts w:eastAsia="Times New Roman"/>
          <w:bCs/>
          <w:lang w:val="uk-UA" w:eastAsia="ru-RU"/>
        </w:rPr>
        <w:t xml:space="preserve"> </w:t>
      </w:r>
      <w:proofErr w:type="spellStart"/>
      <w:r>
        <w:rPr>
          <w:rFonts w:eastAsia="Times New Roman"/>
          <w:bCs/>
          <w:lang w:val="uk-UA" w:eastAsia="ru-RU"/>
        </w:rPr>
        <w:t>Свіца</w:t>
      </w:r>
      <w:proofErr w:type="spellEnd"/>
      <w:r>
        <w:rPr>
          <w:rFonts w:eastAsia="Times New Roman"/>
          <w:bCs/>
          <w:lang w:val="uk-UA" w:eastAsia="ru-RU"/>
        </w:rPr>
        <w:t xml:space="preserve"> Р.</w:t>
      </w:r>
      <w:r w:rsidRPr="000F3EB8">
        <w:rPr>
          <w:rFonts w:eastAsia="Times New Roman"/>
          <w:bCs/>
          <w:lang w:val="uk-UA" w:eastAsia="ru-RU"/>
        </w:rPr>
        <w:t>В</w:t>
      </w:r>
      <w:r>
        <w:rPr>
          <w:rFonts w:eastAsia="Times New Roman"/>
          <w:bCs/>
          <w:lang w:val="uk-UA" w:eastAsia="ru-RU"/>
        </w:rPr>
        <w:t>.</w:t>
      </w:r>
      <w:r w:rsidR="00BA0A6F" w:rsidRPr="003F66EF">
        <w:rPr>
          <w:rFonts w:eastAsia="Times New Roman"/>
          <w:bCs/>
          <w:lang w:val="uk-UA" w:eastAsia="ru-RU"/>
        </w:rPr>
        <w:t xml:space="preserve"> </w:t>
      </w:r>
    </w:p>
    <w:p w:rsidR="00BA0A6F" w:rsidRPr="003F66EF" w:rsidRDefault="00BA4558" w:rsidP="003F66EF">
      <w:pPr>
        <w:spacing w:after="0" w:line="240" w:lineRule="auto"/>
        <w:jc w:val="both"/>
        <w:rPr>
          <w:rFonts w:eastAsia="Times New Roman"/>
          <w:lang w:val="uk-UA" w:eastAsia="ru-RU"/>
        </w:rPr>
      </w:pPr>
      <w:r>
        <w:rPr>
          <w:rFonts w:eastAsia="Times New Roman"/>
          <w:lang w:val="uk-UA" w:eastAsia="ru-RU"/>
        </w:rPr>
        <w:t>В</w:t>
      </w:r>
      <w:r w:rsidR="00BA0A6F" w:rsidRPr="003F66EF">
        <w:rPr>
          <w:rFonts w:eastAsia="Times New Roman"/>
          <w:lang w:val="uk-UA" w:eastAsia="ru-RU"/>
        </w:rPr>
        <w:t>.о. директора Департаменту боротьби з відмиванням доходів, одержаних злочинним шляхом  ДПС</w:t>
      </w:r>
      <w:r w:rsidRPr="00BA4558">
        <w:rPr>
          <w:rFonts w:eastAsia="Times New Roman"/>
          <w:lang w:val="uk-UA" w:eastAsia="ru-RU"/>
        </w:rPr>
        <w:t xml:space="preserve"> </w:t>
      </w:r>
      <w:proofErr w:type="spellStart"/>
      <w:r>
        <w:rPr>
          <w:rFonts w:eastAsia="Times New Roman"/>
          <w:lang w:val="uk-UA" w:eastAsia="ru-RU"/>
        </w:rPr>
        <w:t>Лондар</w:t>
      </w:r>
      <w:proofErr w:type="spellEnd"/>
      <w:r>
        <w:rPr>
          <w:rFonts w:eastAsia="Times New Roman"/>
          <w:lang w:val="uk-UA" w:eastAsia="ru-RU"/>
        </w:rPr>
        <w:t xml:space="preserve"> О.С</w:t>
      </w:r>
      <w:r w:rsidR="00BA0A6F" w:rsidRPr="003F66EF">
        <w:rPr>
          <w:rFonts w:eastAsia="Times New Roman"/>
          <w:lang w:val="uk-UA" w:eastAsia="ru-RU"/>
        </w:rPr>
        <w:t>.</w:t>
      </w:r>
    </w:p>
    <w:p w:rsidR="00BA0A6F" w:rsidRPr="00D552DA" w:rsidRDefault="00BA0A6F" w:rsidP="00D552DA">
      <w:pPr>
        <w:spacing w:after="0" w:line="240" w:lineRule="auto"/>
        <w:rPr>
          <w:rFonts w:eastAsia="Calibri" w:cs="Times New Roman"/>
          <w:b/>
          <w:szCs w:val="28"/>
          <w:lang w:val="uk-UA" w:eastAsia="uk-UA"/>
        </w:rPr>
      </w:pPr>
    </w:p>
    <w:p w:rsidR="00D552DA" w:rsidRPr="00D552DA" w:rsidRDefault="00D552DA" w:rsidP="00D552DA">
      <w:pPr>
        <w:spacing w:after="0" w:line="240" w:lineRule="auto"/>
        <w:jc w:val="both"/>
        <w:rPr>
          <w:rFonts w:eastAsia="Calibri" w:cs="Times New Roman"/>
          <w:szCs w:val="28"/>
          <w:lang w:val="uk-UA" w:eastAsia="uk-UA"/>
        </w:rPr>
      </w:pPr>
      <w:r w:rsidRPr="00D552DA">
        <w:rPr>
          <w:rFonts w:eastAsia="Calibri" w:cs="Times New Roman"/>
          <w:szCs w:val="28"/>
          <w:lang w:val="uk-UA" w:eastAsia="uk-UA"/>
        </w:rPr>
        <w:t>Секретаріат Комітету.</w:t>
      </w:r>
    </w:p>
    <w:p w:rsidR="00D552DA" w:rsidRPr="00D552DA" w:rsidRDefault="00D552DA" w:rsidP="00D552DA">
      <w:pPr>
        <w:spacing w:after="0" w:line="240" w:lineRule="auto"/>
        <w:jc w:val="both"/>
        <w:rPr>
          <w:rFonts w:eastAsia="Calibri" w:cs="Times New Roman"/>
          <w:szCs w:val="28"/>
          <w:lang w:val="uk-UA" w:eastAsia="uk-UA"/>
        </w:rPr>
      </w:pPr>
    </w:p>
    <w:p w:rsidR="00D552DA" w:rsidRDefault="00D552DA" w:rsidP="00D552DA">
      <w:pPr>
        <w:spacing w:after="0" w:line="240" w:lineRule="auto"/>
        <w:ind w:firstLine="851"/>
        <w:jc w:val="both"/>
        <w:rPr>
          <w:rFonts w:eastAsia="Times New Roman" w:cs="Times New Roman"/>
          <w:bCs/>
          <w:szCs w:val="28"/>
          <w:lang w:val="uk-UA" w:eastAsia="uk-UA"/>
        </w:rPr>
      </w:pPr>
      <w:r w:rsidRPr="00D552DA">
        <w:rPr>
          <w:rFonts w:eastAsia="Times New Roman" w:cs="Times New Roman"/>
          <w:bCs/>
          <w:szCs w:val="28"/>
          <w:lang w:val="uk-UA" w:eastAsia="uk-UA"/>
        </w:rPr>
        <w:t xml:space="preserve">У зв’язку з відсутністю секретаря Комітету Палиці І.П., виконувати обов’язки секретаря на засіданні Комітету доручено першому заступнику Голови Комітету </w:t>
      </w:r>
      <w:proofErr w:type="spellStart"/>
      <w:r w:rsidRPr="00D552DA">
        <w:rPr>
          <w:rFonts w:eastAsia="Times New Roman" w:cs="Times New Roman"/>
          <w:bCs/>
          <w:szCs w:val="28"/>
          <w:lang w:val="uk-UA" w:eastAsia="uk-UA"/>
        </w:rPr>
        <w:t>Железняку</w:t>
      </w:r>
      <w:proofErr w:type="spellEnd"/>
      <w:r w:rsidRPr="00D552DA">
        <w:rPr>
          <w:rFonts w:eastAsia="Times New Roman" w:cs="Times New Roman"/>
          <w:bCs/>
          <w:szCs w:val="28"/>
          <w:lang w:val="uk-UA" w:eastAsia="uk-UA"/>
        </w:rPr>
        <w:t xml:space="preserve"> Я.І.</w:t>
      </w:r>
    </w:p>
    <w:p w:rsidR="00914CA0" w:rsidRPr="00D552DA" w:rsidRDefault="00914CA0" w:rsidP="00D552DA">
      <w:pPr>
        <w:spacing w:after="0" w:line="240" w:lineRule="auto"/>
        <w:ind w:firstLine="851"/>
        <w:jc w:val="both"/>
        <w:rPr>
          <w:rFonts w:eastAsia="Times New Roman" w:cs="Times New Roman"/>
          <w:bCs/>
          <w:szCs w:val="28"/>
          <w:lang w:val="uk-UA" w:eastAsia="uk-UA"/>
        </w:rPr>
      </w:pPr>
    </w:p>
    <w:p w:rsidR="00914CA0" w:rsidRPr="004022D8" w:rsidRDefault="00914CA0" w:rsidP="00914CA0">
      <w:pPr>
        <w:pStyle w:val="a5"/>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Голова Комітету </w:t>
      </w:r>
      <w:proofErr w:type="spellStart"/>
      <w:r>
        <w:rPr>
          <w:rFonts w:ascii="Times New Roman" w:hAnsi="Times New Roman" w:cs="Times New Roman"/>
          <w:sz w:val="28"/>
          <w:szCs w:val="28"/>
        </w:rPr>
        <w:t>Гетманцев</w:t>
      </w:r>
      <w:proofErr w:type="spellEnd"/>
      <w:r>
        <w:rPr>
          <w:rFonts w:ascii="Times New Roman" w:hAnsi="Times New Roman" w:cs="Times New Roman"/>
          <w:sz w:val="28"/>
          <w:szCs w:val="28"/>
        </w:rPr>
        <w:t xml:space="preserve"> Д.О. оголосив про перенесення розгляду п</w:t>
      </w:r>
      <w:r w:rsidRPr="004022D8">
        <w:rPr>
          <w:rFonts w:ascii="Times New Roman" w:hAnsi="Times New Roman" w:cs="Times New Roman"/>
          <w:sz w:val="28"/>
          <w:szCs w:val="28"/>
        </w:rPr>
        <w:t>роект</w:t>
      </w:r>
      <w:r>
        <w:rPr>
          <w:rFonts w:ascii="Times New Roman" w:hAnsi="Times New Roman" w:cs="Times New Roman"/>
          <w:sz w:val="28"/>
          <w:szCs w:val="28"/>
        </w:rPr>
        <w:t>у</w:t>
      </w:r>
      <w:r w:rsidRPr="004022D8">
        <w:rPr>
          <w:rFonts w:ascii="Times New Roman" w:hAnsi="Times New Roman" w:cs="Times New Roman"/>
          <w:sz w:val="28"/>
          <w:szCs w:val="28"/>
        </w:rPr>
        <w:t xml:space="preserve"> Закону про внесення змін до деяких законів України щодо розширення переліку кредитних договорів, на які поширюється дія Закону України "Про споживче кредитування" (</w:t>
      </w:r>
      <w:r w:rsidRPr="004022D8">
        <w:rPr>
          <w:rFonts w:ascii="Times New Roman" w:hAnsi="Times New Roman" w:cs="Times New Roman"/>
          <w:b/>
          <w:sz w:val="28"/>
          <w:szCs w:val="28"/>
        </w:rPr>
        <w:t>реєстр. № 1109</w:t>
      </w:r>
      <w:r w:rsidRPr="004022D8">
        <w:rPr>
          <w:rFonts w:ascii="Times New Roman" w:hAnsi="Times New Roman" w:cs="Times New Roman"/>
          <w:sz w:val="28"/>
          <w:szCs w:val="28"/>
        </w:rPr>
        <w:t xml:space="preserve"> від 29.08.2019)</w:t>
      </w:r>
      <w:r>
        <w:rPr>
          <w:rFonts w:ascii="Times New Roman" w:hAnsi="Times New Roman" w:cs="Times New Roman"/>
          <w:sz w:val="28"/>
          <w:szCs w:val="28"/>
        </w:rPr>
        <w:t xml:space="preserve"> в</w:t>
      </w:r>
      <w:r w:rsidRPr="004022D8">
        <w:rPr>
          <w:rFonts w:ascii="Times New Roman" w:hAnsi="Times New Roman" w:cs="Times New Roman"/>
          <w:sz w:val="28"/>
          <w:szCs w:val="28"/>
        </w:rPr>
        <w:t xml:space="preserve"> друг</w:t>
      </w:r>
      <w:r>
        <w:rPr>
          <w:rFonts w:ascii="Times New Roman" w:hAnsi="Times New Roman" w:cs="Times New Roman"/>
          <w:sz w:val="28"/>
          <w:szCs w:val="28"/>
        </w:rPr>
        <w:t>ому</w:t>
      </w:r>
      <w:r w:rsidRPr="004022D8">
        <w:rPr>
          <w:rFonts w:ascii="Times New Roman" w:hAnsi="Times New Roman" w:cs="Times New Roman"/>
          <w:sz w:val="28"/>
          <w:szCs w:val="28"/>
        </w:rPr>
        <w:t xml:space="preserve"> читанн</w:t>
      </w:r>
      <w:r>
        <w:rPr>
          <w:rFonts w:ascii="Times New Roman" w:hAnsi="Times New Roman" w:cs="Times New Roman"/>
          <w:sz w:val="28"/>
          <w:szCs w:val="28"/>
        </w:rPr>
        <w:t>і на наступне засідання Комітету.</w:t>
      </w:r>
    </w:p>
    <w:p w:rsidR="00D552DA" w:rsidRPr="00D552DA" w:rsidRDefault="00D552DA" w:rsidP="00D552DA">
      <w:pPr>
        <w:spacing w:after="0" w:line="240" w:lineRule="auto"/>
        <w:jc w:val="both"/>
        <w:rPr>
          <w:rFonts w:eastAsia="Calibri" w:cs="Times New Roman"/>
          <w:szCs w:val="28"/>
          <w:lang w:val="uk-UA" w:eastAsia="uk-UA"/>
        </w:rPr>
      </w:pPr>
    </w:p>
    <w:p w:rsidR="00D552DA" w:rsidRPr="00D552DA" w:rsidRDefault="00D552DA" w:rsidP="00A94571">
      <w:pPr>
        <w:spacing w:after="0" w:line="240" w:lineRule="auto"/>
        <w:ind w:firstLine="709"/>
        <w:jc w:val="both"/>
        <w:rPr>
          <w:rFonts w:eastAsia="Times New Roman" w:cs="Times New Roman"/>
          <w:bCs/>
          <w:szCs w:val="28"/>
          <w:lang w:val="uk-UA" w:eastAsia="uk-UA"/>
        </w:rPr>
      </w:pPr>
      <w:r w:rsidRPr="00D552DA">
        <w:rPr>
          <w:rFonts w:eastAsia="Times New Roman" w:cs="Times New Roman"/>
          <w:bCs/>
          <w:szCs w:val="28"/>
          <w:lang w:val="uk-UA" w:eastAsia="uk-UA"/>
        </w:rPr>
        <w:t>Відбулося обговорення законопроектної роботи Комітету</w:t>
      </w:r>
      <w:r w:rsidR="00A94571">
        <w:rPr>
          <w:rFonts w:eastAsia="Times New Roman" w:cs="Times New Roman"/>
          <w:bCs/>
          <w:szCs w:val="28"/>
          <w:lang w:val="uk-UA" w:eastAsia="uk-UA"/>
        </w:rPr>
        <w:t xml:space="preserve">, зокрема, </w:t>
      </w:r>
      <w:proofErr w:type="spellStart"/>
      <w:r w:rsidR="00A94571">
        <w:rPr>
          <w:rFonts w:eastAsia="Times New Roman" w:cs="Times New Roman"/>
          <w:bCs/>
          <w:szCs w:val="28"/>
          <w:lang w:val="uk-UA" w:eastAsia="uk-UA"/>
        </w:rPr>
        <w:t>н.д</w:t>
      </w:r>
      <w:proofErr w:type="spellEnd"/>
      <w:r w:rsidR="00A94571">
        <w:rPr>
          <w:rFonts w:eastAsia="Times New Roman" w:cs="Times New Roman"/>
          <w:bCs/>
          <w:szCs w:val="28"/>
          <w:lang w:val="uk-UA" w:eastAsia="uk-UA"/>
        </w:rPr>
        <w:t xml:space="preserve">. </w:t>
      </w:r>
      <w:proofErr w:type="spellStart"/>
      <w:r w:rsidR="00A94571">
        <w:rPr>
          <w:rFonts w:eastAsia="Times New Roman" w:cs="Times New Roman"/>
          <w:bCs/>
          <w:szCs w:val="28"/>
          <w:lang w:val="uk-UA" w:eastAsia="uk-UA"/>
        </w:rPr>
        <w:t>Заблоцький</w:t>
      </w:r>
      <w:proofErr w:type="spellEnd"/>
      <w:r w:rsidR="00A94571">
        <w:rPr>
          <w:rFonts w:eastAsia="Times New Roman" w:cs="Times New Roman"/>
          <w:bCs/>
          <w:szCs w:val="28"/>
          <w:lang w:val="uk-UA" w:eastAsia="uk-UA"/>
        </w:rPr>
        <w:t xml:space="preserve"> М.Б. запропонував </w:t>
      </w:r>
      <w:r w:rsidR="002E55CD">
        <w:rPr>
          <w:rFonts w:eastAsia="Times New Roman" w:cs="Times New Roman"/>
          <w:bCs/>
          <w:szCs w:val="28"/>
          <w:lang w:val="uk-UA" w:eastAsia="uk-UA"/>
        </w:rPr>
        <w:t>включити до порядку денного</w:t>
      </w:r>
      <w:r w:rsidR="002E55CD" w:rsidRPr="002E55CD">
        <w:rPr>
          <w:lang w:val="uk-UA"/>
        </w:rPr>
        <w:t xml:space="preserve"> </w:t>
      </w:r>
      <w:r w:rsidR="002E55CD">
        <w:rPr>
          <w:lang w:val="uk-UA"/>
        </w:rPr>
        <w:t>п</w:t>
      </w:r>
      <w:r w:rsidR="002E55CD" w:rsidRPr="002E55CD">
        <w:rPr>
          <w:rFonts w:eastAsia="Times New Roman" w:cs="Times New Roman"/>
          <w:bCs/>
          <w:szCs w:val="28"/>
          <w:lang w:val="uk-UA" w:eastAsia="uk-UA"/>
        </w:rPr>
        <w:t>роект Закону про внесення змін до Податкового кодексу України щодо оподаткування доходів від організації та проведення азартних ігор (</w:t>
      </w:r>
      <w:r w:rsidR="002E55CD" w:rsidRPr="00B10C64">
        <w:rPr>
          <w:rFonts w:eastAsia="Times New Roman" w:cs="Times New Roman"/>
          <w:b/>
          <w:bCs/>
          <w:szCs w:val="28"/>
          <w:lang w:val="uk-UA" w:eastAsia="uk-UA"/>
        </w:rPr>
        <w:t>реєстр. № 2713</w:t>
      </w:r>
      <w:r w:rsidR="002E55CD" w:rsidRPr="002E55CD">
        <w:rPr>
          <w:rFonts w:eastAsia="Times New Roman" w:cs="Times New Roman"/>
          <w:bCs/>
          <w:szCs w:val="28"/>
          <w:lang w:val="uk-UA" w:eastAsia="uk-UA"/>
        </w:rPr>
        <w:t xml:space="preserve"> від 03.01.2020, </w:t>
      </w:r>
      <w:proofErr w:type="spellStart"/>
      <w:r w:rsidR="002E55CD" w:rsidRPr="002E55CD">
        <w:rPr>
          <w:rFonts w:eastAsia="Times New Roman" w:cs="Times New Roman"/>
          <w:bCs/>
          <w:szCs w:val="28"/>
          <w:lang w:val="uk-UA" w:eastAsia="uk-UA"/>
        </w:rPr>
        <w:t>н.д</w:t>
      </w:r>
      <w:proofErr w:type="spellEnd"/>
      <w:r w:rsidR="002E55CD" w:rsidRPr="002E55CD">
        <w:rPr>
          <w:rFonts w:eastAsia="Times New Roman" w:cs="Times New Roman"/>
          <w:bCs/>
          <w:szCs w:val="28"/>
          <w:lang w:val="uk-UA" w:eastAsia="uk-UA"/>
        </w:rPr>
        <w:t xml:space="preserve">. </w:t>
      </w:r>
      <w:proofErr w:type="spellStart"/>
      <w:r w:rsidR="002E55CD" w:rsidRPr="002E55CD">
        <w:rPr>
          <w:rFonts w:eastAsia="Times New Roman" w:cs="Times New Roman"/>
          <w:bCs/>
          <w:szCs w:val="28"/>
          <w:lang w:val="uk-UA" w:eastAsia="uk-UA"/>
        </w:rPr>
        <w:t>Заблоцький</w:t>
      </w:r>
      <w:proofErr w:type="spellEnd"/>
      <w:r w:rsidR="002E55CD" w:rsidRPr="002E55CD">
        <w:rPr>
          <w:rFonts w:eastAsia="Times New Roman" w:cs="Times New Roman"/>
          <w:bCs/>
          <w:szCs w:val="28"/>
          <w:lang w:val="uk-UA" w:eastAsia="uk-UA"/>
        </w:rPr>
        <w:t xml:space="preserve"> М.Б., </w:t>
      </w:r>
      <w:proofErr w:type="spellStart"/>
      <w:r w:rsidR="002E55CD" w:rsidRPr="002E55CD">
        <w:rPr>
          <w:rFonts w:eastAsia="Times New Roman" w:cs="Times New Roman"/>
          <w:bCs/>
          <w:szCs w:val="28"/>
          <w:lang w:val="uk-UA" w:eastAsia="uk-UA"/>
        </w:rPr>
        <w:t>Марусяк</w:t>
      </w:r>
      <w:proofErr w:type="spellEnd"/>
      <w:r w:rsidR="002E55CD" w:rsidRPr="002E55CD">
        <w:rPr>
          <w:rFonts w:eastAsia="Times New Roman" w:cs="Times New Roman"/>
          <w:bCs/>
          <w:szCs w:val="28"/>
          <w:lang w:val="uk-UA" w:eastAsia="uk-UA"/>
        </w:rPr>
        <w:t xml:space="preserve"> О.Р.) та альтернативних до нього</w:t>
      </w:r>
      <w:r w:rsidR="002E55CD">
        <w:rPr>
          <w:rFonts w:eastAsia="Times New Roman" w:cs="Times New Roman"/>
          <w:bCs/>
          <w:szCs w:val="28"/>
          <w:lang w:val="uk-UA" w:eastAsia="uk-UA"/>
        </w:rPr>
        <w:t xml:space="preserve"> законопроектів</w:t>
      </w:r>
      <w:r w:rsidR="00B10C64">
        <w:rPr>
          <w:rFonts w:eastAsia="Times New Roman" w:cs="Times New Roman"/>
          <w:bCs/>
          <w:szCs w:val="28"/>
          <w:lang w:val="uk-UA" w:eastAsia="uk-UA"/>
        </w:rPr>
        <w:t>,</w:t>
      </w:r>
      <w:r w:rsidR="002E55CD">
        <w:rPr>
          <w:rFonts w:eastAsia="Times New Roman" w:cs="Times New Roman"/>
          <w:bCs/>
          <w:szCs w:val="28"/>
          <w:lang w:val="uk-UA" w:eastAsia="uk-UA"/>
        </w:rPr>
        <w:t xml:space="preserve"> та розглянути </w:t>
      </w:r>
      <w:r w:rsidR="00914CA0">
        <w:rPr>
          <w:rFonts w:eastAsia="Times New Roman" w:cs="Times New Roman"/>
          <w:bCs/>
          <w:szCs w:val="28"/>
          <w:lang w:val="uk-UA" w:eastAsia="uk-UA"/>
        </w:rPr>
        <w:t>їх</w:t>
      </w:r>
      <w:r w:rsidR="00B10C64">
        <w:rPr>
          <w:rFonts w:eastAsia="Times New Roman" w:cs="Times New Roman"/>
          <w:bCs/>
          <w:szCs w:val="28"/>
          <w:lang w:val="uk-UA" w:eastAsia="uk-UA"/>
        </w:rPr>
        <w:t xml:space="preserve"> разом з п</w:t>
      </w:r>
      <w:r w:rsidR="00B10C64" w:rsidRPr="00B10C64">
        <w:rPr>
          <w:rFonts w:eastAsia="Times New Roman" w:cs="Times New Roman"/>
          <w:szCs w:val="28"/>
          <w:lang w:val="uk-UA"/>
        </w:rPr>
        <w:t>роект</w:t>
      </w:r>
      <w:r w:rsidR="00B10C64">
        <w:rPr>
          <w:rFonts w:eastAsia="Times New Roman" w:cs="Times New Roman"/>
          <w:szCs w:val="28"/>
          <w:lang w:val="uk-UA"/>
        </w:rPr>
        <w:t>ом</w:t>
      </w:r>
      <w:r w:rsidR="00B10C64" w:rsidRPr="00B10C64">
        <w:rPr>
          <w:rFonts w:eastAsia="Times New Roman" w:cs="Times New Roman"/>
          <w:szCs w:val="28"/>
          <w:lang w:val="uk-UA"/>
        </w:rPr>
        <w:t xml:space="preserve"> Закону про державне регулювання діяльності щодо організації та проведення азартних ігор (</w:t>
      </w:r>
      <w:r w:rsidR="00B10C64" w:rsidRPr="00B10C64">
        <w:rPr>
          <w:rFonts w:cs="Times New Roman"/>
          <w:b/>
          <w:szCs w:val="28"/>
          <w:lang w:val="uk-UA"/>
        </w:rPr>
        <w:t>реєстр. № 2285-д</w:t>
      </w:r>
      <w:r w:rsidR="00B10C64" w:rsidRPr="00B10C64">
        <w:rPr>
          <w:rFonts w:cs="Times New Roman"/>
          <w:szCs w:val="28"/>
          <w:lang w:val="uk-UA"/>
        </w:rPr>
        <w:t>)</w:t>
      </w:r>
      <w:r w:rsidRPr="00D552DA">
        <w:rPr>
          <w:rFonts w:eastAsia="Times New Roman" w:cs="Times New Roman"/>
          <w:bCs/>
          <w:szCs w:val="28"/>
          <w:lang w:val="uk-UA" w:eastAsia="uk-UA"/>
        </w:rPr>
        <w:t>.</w:t>
      </w:r>
    </w:p>
    <w:p w:rsidR="00870917" w:rsidRPr="004022D8" w:rsidRDefault="00870917" w:rsidP="00870917">
      <w:pPr>
        <w:spacing w:before="100" w:beforeAutospacing="1" w:after="100" w:afterAutospacing="1" w:line="240" w:lineRule="auto"/>
        <w:jc w:val="center"/>
        <w:outlineLvl w:val="3"/>
        <w:rPr>
          <w:rFonts w:eastAsia="Times New Roman" w:cs="Times New Roman"/>
          <w:b/>
          <w:bCs/>
          <w:szCs w:val="28"/>
          <w:u w:val="single"/>
          <w:lang w:val="uk-UA" w:eastAsia="uk-UA"/>
        </w:rPr>
      </w:pPr>
      <w:r w:rsidRPr="004022D8">
        <w:rPr>
          <w:rFonts w:eastAsia="Times New Roman" w:cs="Times New Roman"/>
          <w:b/>
          <w:bCs/>
          <w:szCs w:val="28"/>
          <w:u w:val="single"/>
          <w:lang w:val="uk-UA" w:eastAsia="uk-UA"/>
        </w:rPr>
        <w:t>Законопроекти, з підготовки яких комітет визначено головним</w:t>
      </w:r>
    </w:p>
    <w:p w:rsidR="00870917" w:rsidRDefault="00870917" w:rsidP="00870917">
      <w:pPr>
        <w:pStyle w:val="a5"/>
        <w:spacing w:after="120"/>
        <w:ind w:firstLine="709"/>
        <w:jc w:val="both"/>
        <w:rPr>
          <w:rFonts w:ascii="Times New Roman" w:hAnsi="Times New Roman" w:cs="Times New Roman"/>
          <w:sz w:val="28"/>
          <w:szCs w:val="28"/>
        </w:rPr>
      </w:pPr>
      <w:r w:rsidRPr="004022D8">
        <w:rPr>
          <w:rFonts w:ascii="Times New Roman" w:hAnsi="Times New Roman" w:cs="Times New Roman"/>
          <w:b/>
          <w:sz w:val="28"/>
          <w:szCs w:val="28"/>
        </w:rPr>
        <w:t xml:space="preserve">1. </w:t>
      </w:r>
      <w:r w:rsidRPr="004022D8">
        <w:rPr>
          <w:rFonts w:ascii="Times New Roman" w:hAnsi="Times New Roman" w:cs="Times New Roman"/>
          <w:sz w:val="28"/>
          <w:szCs w:val="28"/>
        </w:rPr>
        <w:t>Проект Закону про внесення змін до Декрету Кабінету Міністрів України "Про державне мито" (</w:t>
      </w:r>
      <w:r w:rsidRPr="004022D8">
        <w:rPr>
          <w:rFonts w:ascii="Times New Roman" w:hAnsi="Times New Roman" w:cs="Times New Roman"/>
          <w:b/>
          <w:sz w:val="28"/>
          <w:szCs w:val="28"/>
        </w:rPr>
        <w:t xml:space="preserve">реєстр. № 3236 </w:t>
      </w:r>
      <w:r w:rsidRPr="004022D8">
        <w:rPr>
          <w:rFonts w:ascii="Times New Roman" w:hAnsi="Times New Roman" w:cs="Times New Roman"/>
          <w:sz w:val="28"/>
          <w:szCs w:val="28"/>
        </w:rPr>
        <w:t xml:space="preserve">від </w:t>
      </w:r>
      <w:r>
        <w:rPr>
          <w:rFonts w:ascii="Times New Roman" w:hAnsi="Times New Roman" w:cs="Times New Roman"/>
          <w:sz w:val="28"/>
          <w:szCs w:val="28"/>
        </w:rPr>
        <w:t xml:space="preserve">20.03.2020, </w:t>
      </w:r>
      <w:proofErr w:type="spellStart"/>
      <w:r>
        <w:rPr>
          <w:rFonts w:ascii="Times New Roman" w:hAnsi="Times New Roman" w:cs="Times New Roman"/>
          <w:sz w:val="28"/>
          <w:szCs w:val="28"/>
        </w:rPr>
        <w:t>н.д</w:t>
      </w:r>
      <w:proofErr w:type="spellEnd"/>
      <w:r>
        <w:rPr>
          <w:rFonts w:ascii="Times New Roman" w:hAnsi="Times New Roman" w:cs="Times New Roman"/>
          <w:sz w:val="28"/>
          <w:szCs w:val="28"/>
        </w:rPr>
        <w:t>. Демченко С.О.)</w:t>
      </w:r>
      <w:r w:rsidR="00CA5314">
        <w:rPr>
          <w:rFonts w:ascii="Times New Roman" w:hAnsi="Times New Roman" w:cs="Times New Roman"/>
          <w:sz w:val="28"/>
          <w:szCs w:val="28"/>
        </w:rPr>
        <w:t>.</w:t>
      </w:r>
    </w:p>
    <w:p w:rsidR="00870917" w:rsidRDefault="00870917" w:rsidP="00870917">
      <w:pPr>
        <w:pStyle w:val="a5"/>
        <w:spacing w:after="120"/>
        <w:ind w:firstLine="709"/>
        <w:jc w:val="both"/>
        <w:rPr>
          <w:rFonts w:ascii="Times New Roman" w:hAnsi="Times New Roman" w:cs="Times New Roman"/>
          <w:sz w:val="28"/>
          <w:szCs w:val="28"/>
        </w:rPr>
      </w:pPr>
      <w:r w:rsidRPr="00EF7DEE">
        <w:rPr>
          <w:rFonts w:ascii="Times New Roman" w:hAnsi="Times New Roman" w:cs="Times New Roman"/>
          <w:sz w:val="28"/>
          <w:szCs w:val="28"/>
        </w:rPr>
        <w:t>Проект Закону про внесення змін до статті 3 Декрету Кабінету Міністрів України “Про державне мито” щодо приведення у відповідність розміру ставок на деякі нотаріальні дії (</w:t>
      </w:r>
      <w:r w:rsidRPr="00EF7DEE">
        <w:rPr>
          <w:rFonts w:ascii="Times New Roman" w:hAnsi="Times New Roman" w:cs="Times New Roman"/>
          <w:b/>
          <w:sz w:val="28"/>
          <w:szCs w:val="28"/>
        </w:rPr>
        <w:t xml:space="preserve">реєстр. № 3236-1 </w:t>
      </w:r>
      <w:r w:rsidRPr="00EF7DEE">
        <w:rPr>
          <w:rFonts w:ascii="Times New Roman" w:hAnsi="Times New Roman" w:cs="Times New Roman"/>
          <w:sz w:val="28"/>
          <w:szCs w:val="28"/>
        </w:rPr>
        <w:t xml:space="preserve">від 06.04.2020, </w:t>
      </w:r>
      <w:proofErr w:type="spellStart"/>
      <w:r w:rsidRPr="00EF7DEE">
        <w:rPr>
          <w:rFonts w:ascii="Times New Roman" w:hAnsi="Times New Roman" w:cs="Times New Roman"/>
          <w:sz w:val="28"/>
          <w:szCs w:val="28"/>
        </w:rPr>
        <w:t>н.д</w:t>
      </w:r>
      <w:proofErr w:type="spellEnd"/>
      <w:r w:rsidRPr="00EF7DEE">
        <w:rPr>
          <w:rFonts w:ascii="Times New Roman" w:hAnsi="Times New Roman" w:cs="Times New Roman"/>
          <w:sz w:val="28"/>
          <w:szCs w:val="28"/>
        </w:rPr>
        <w:t xml:space="preserve">. </w:t>
      </w:r>
      <w:proofErr w:type="spellStart"/>
      <w:r w:rsidRPr="00EF7DEE">
        <w:rPr>
          <w:rFonts w:ascii="Times New Roman" w:hAnsi="Times New Roman" w:cs="Times New Roman"/>
          <w:sz w:val="28"/>
          <w:szCs w:val="28"/>
        </w:rPr>
        <w:t>Гетманцев</w:t>
      </w:r>
      <w:proofErr w:type="spellEnd"/>
      <w:r w:rsidRPr="00EF7DEE">
        <w:rPr>
          <w:rFonts w:ascii="Times New Roman" w:hAnsi="Times New Roman" w:cs="Times New Roman"/>
          <w:sz w:val="28"/>
          <w:szCs w:val="28"/>
        </w:rPr>
        <w:t xml:space="preserve"> Д.О.)</w:t>
      </w:r>
      <w:r w:rsidR="00CA5314">
        <w:rPr>
          <w:rFonts w:ascii="Times New Roman" w:hAnsi="Times New Roman" w:cs="Times New Roman"/>
          <w:sz w:val="28"/>
          <w:szCs w:val="28"/>
        </w:rPr>
        <w:t>.</w:t>
      </w:r>
    </w:p>
    <w:p w:rsidR="00870917" w:rsidRPr="004022D8" w:rsidRDefault="00870917" w:rsidP="00870917">
      <w:pPr>
        <w:pStyle w:val="a5"/>
        <w:spacing w:after="120"/>
        <w:ind w:firstLine="709"/>
        <w:jc w:val="both"/>
        <w:rPr>
          <w:rFonts w:ascii="Times New Roman" w:hAnsi="Times New Roman" w:cs="Times New Roman"/>
          <w:sz w:val="28"/>
          <w:szCs w:val="28"/>
        </w:rPr>
      </w:pPr>
      <w:r w:rsidRPr="004022D8">
        <w:rPr>
          <w:rFonts w:ascii="Times New Roman" w:hAnsi="Times New Roman" w:cs="Times New Roman"/>
          <w:b/>
          <w:sz w:val="28"/>
          <w:szCs w:val="28"/>
        </w:rPr>
        <w:t>2.</w:t>
      </w:r>
      <w:r w:rsidRPr="004022D8">
        <w:rPr>
          <w:rFonts w:ascii="Times New Roman" w:hAnsi="Times New Roman" w:cs="Times New Roman"/>
          <w:sz w:val="28"/>
          <w:szCs w:val="28"/>
        </w:rPr>
        <w:t xml:space="preserve"> Проект Закону про внесення змін до деяких законодавчих актів України щодо спрощення залучення інвестицій та запровадження нових фінансових інструментів</w:t>
      </w:r>
      <w:r w:rsidRPr="004022D8">
        <w:rPr>
          <w:rFonts w:ascii="Times New Roman" w:hAnsi="Times New Roman" w:cs="Times New Roman"/>
          <w:b/>
          <w:sz w:val="28"/>
          <w:szCs w:val="28"/>
        </w:rPr>
        <w:t xml:space="preserve"> (реєстр. № 2284 </w:t>
      </w:r>
      <w:r w:rsidRPr="004022D8">
        <w:rPr>
          <w:rFonts w:ascii="Times New Roman" w:hAnsi="Times New Roman" w:cs="Times New Roman"/>
          <w:sz w:val="28"/>
          <w:szCs w:val="28"/>
        </w:rPr>
        <w:t>від 17.10.2019), друге читання</w:t>
      </w:r>
      <w:r>
        <w:rPr>
          <w:rFonts w:ascii="Times New Roman" w:hAnsi="Times New Roman" w:cs="Times New Roman"/>
          <w:sz w:val="28"/>
          <w:szCs w:val="28"/>
        </w:rPr>
        <w:t xml:space="preserve"> (прийняття рішення)</w:t>
      </w:r>
      <w:r w:rsidR="00CA5314">
        <w:rPr>
          <w:rFonts w:ascii="Times New Roman" w:hAnsi="Times New Roman" w:cs="Times New Roman"/>
          <w:sz w:val="28"/>
          <w:szCs w:val="28"/>
        </w:rPr>
        <w:t>.</w:t>
      </w:r>
    </w:p>
    <w:p w:rsidR="00870917" w:rsidRDefault="00914CA0" w:rsidP="00870917">
      <w:pPr>
        <w:spacing w:after="120" w:line="240" w:lineRule="auto"/>
        <w:ind w:firstLine="709"/>
        <w:jc w:val="both"/>
        <w:rPr>
          <w:rFonts w:cs="Times New Roman"/>
          <w:szCs w:val="28"/>
          <w:lang w:val="uk-UA"/>
        </w:rPr>
      </w:pPr>
      <w:r>
        <w:rPr>
          <w:rFonts w:cs="Times New Roman"/>
          <w:b/>
          <w:szCs w:val="28"/>
          <w:lang w:val="uk-UA"/>
        </w:rPr>
        <w:t>3</w:t>
      </w:r>
      <w:r w:rsidR="00870917" w:rsidRPr="004022D8">
        <w:rPr>
          <w:rFonts w:cs="Times New Roman"/>
          <w:b/>
          <w:szCs w:val="28"/>
          <w:lang w:val="uk-UA"/>
        </w:rPr>
        <w:t>.</w:t>
      </w:r>
      <w:r w:rsidR="00870917" w:rsidRPr="004022D8">
        <w:rPr>
          <w:rFonts w:cs="Times New Roman"/>
          <w:szCs w:val="28"/>
          <w:lang w:val="uk-UA"/>
        </w:rPr>
        <w:t xml:space="preserve"> Проект Закону про внесення змін до Податкового кодексу України та інших законів України щодо детінізації виробництва сільськогосподарської продукції (</w:t>
      </w:r>
      <w:r w:rsidR="00870917" w:rsidRPr="004022D8">
        <w:rPr>
          <w:rFonts w:cs="Times New Roman"/>
          <w:b/>
          <w:szCs w:val="28"/>
          <w:lang w:val="uk-UA"/>
        </w:rPr>
        <w:t xml:space="preserve">реєстр. № 3131 </w:t>
      </w:r>
      <w:r w:rsidR="00870917" w:rsidRPr="004022D8">
        <w:rPr>
          <w:rFonts w:cs="Times New Roman"/>
          <w:szCs w:val="28"/>
          <w:lang w:val="uk-UA"/>
        </w:rPr>
        <w:t xml:space="preserve">від 27.02.2020, </w:t>
      </w:r>
      <w:proofErr w:type="spellStart"/>
      <w:r w:rsidR="00870917" w:rsidRPr="004022D8">
        <w:rPr>
          <w:rFonts w:cs="Times New Roman"/>
          <w:szCs w:val="28"/>
          <w:lang w:val="uk-UA"/>
        </w:rPr>
        <w:t>н.д</w:t>
      </w:r>
      <w:proofErr w:type="spellEnd"/>
      <w:r w:rsidR="00870917" w:rsidRPr="004022D8">
        <w:rPr>
          <w:rFonts w:cs="Times New Roman"/>
          <w:szCs w:val="28"/>
          <w:lang w:val="uk-UA"/>
        </w:rPr>
        <w:t>.</w:t>
      </w:r>
      <w:r w:rsidR="00870917" w:rsidRPr="004022D8">
        <w:rPr>
          <w:rFonts w:eastAsia="Times New Roman" w:cs="Times New Roman"/>
          <w:szCs w:val="28"/>
          <w:lang w:val="uk-UA" w:eastAsia="uk-UA"/>
        </w:rPr>
        <w:t xml:space="preserve"> </w:t>
      </w:r>
      <w:proofErr w:type="spellStart"/>
      <w:r w:rsidR="00870917">
        <w:rPr>
          <w:rFonts w:cs="Times New Roman"/>
          <w:szCs w:val="28"/>
          <w:lang w:val="uk-UA"/>
        </w:rPr>
        <w:t>Сольський</w:t>
      </w:r>
      <w:proofErr w:type="spellEnd"/>
      <w:r w:rsidR="00870917">
        <w:rPr>
          <w:rFonts w:cs="Times New Roman"/>
          <w:szCs w:val="28"/>
          <w:lang w:val="uk-UA"/>
        </w:rPr>
        <w:t xml:space="preserve"> М.Т., </w:t>
      </w:r>
      <w:proofErr w:type="spellStart"/>
      <w:r w:rsidR="00870917">
        <w:rPr>
          <w:rFonts w:cs="Times New Roman"/>
          <w:szCs w:val="28"/>
          <w:lang w:val="uk-UA"/>
        </w:rPr>
        <w:t>Арахамія</w:t>
      </w:r>
      <w:proofErr w:type="spellEnd"/>
      <w:r w:rsidR="00870917">
        <w:rPr>
          <w:rFonts w:cs="Times New Roman"/>
          <w:szCs w:val="28"/>
          <w:lang w:val="uk-UA"/>
        </w:rPr>
        <w:t xml:space="preserve"> Д. Г.)</w:t>
      </w:r>
      <w:r w:rsidR="00CA5314">
        <w:rPr>
          <w:rFonts w:cs="Times New Roman"/>
          <w:szCs w:val="28"/>
          <w:lang w:val="uk-UA"/>
        </w:rPr>
        <w:t>.</w:t>
      </w:r>
    </w:p>
    <w:p w:rsidR="00870917" w:rsidRDefault="00870917" w:rsidP="00870917">
      <w:pPr>
        <w:spacing w:after="120" w:line="240" w:lineRule="auto"/>
        <w:ind w:firstLine="709"/>
        <w:jc w:val="both"/>
        <w:rPr>
          <w:bCs/>
          <w:szCs w:val="28"/>
          <w:lang w:val="uk-UA"/>
        </w:rPr>
      </w:pPr>
      <w:r w:rsidRPr="004022D8">
        <w:rPr>
          <w:rFonts w:cs="Times New Roman"/>
          <w:szCs w:val="28"/>
          <w:lang w:val="uk-UA"/>
        </w:rPr>
        <w:t xml:space="preserve">Проект Закону про внесення змін до Податкового кодексу України та деяких інших законодавчих актів України щодо удосконалення системи </w:t>
      </w:r>
      <w:r w:rsidRPr="004022D8">
        <w:rPr>
          <w:rFonts w:cs="Times New Roman"/>
          <w:szCs w:val="28"/>
          <w:lang w:val="uk-UA"/>
        </w:rPr>
        <w:lastRenderedPageBreak/>
        <w:t>оподаткування у сфері земельних відносин і сільського господарства (</w:t>
      </w:r>
      <w:r w:rsidRPr="004022D8">
        <w:rPr>
          <w:rFonts w:cs="Times New Roman"/>
          <w:b/>
          <w:szCs w:val="28"/>
          <w:lang w:val="uk-UA"/>
        </w:rPr>
        <w:t xml:space="preserve">реєстр. № 3131-1 </w:t>
      </w:r>
      <w:r w:rsidRPr="004022D8">
        <w:rPr>
          <w:rFonts w:cs="Times New Roman"/>
          <w:szCs w:val="28"/>
          <w:lang w:val="uk-UA"/>
        </w:rPr>
        <w:t xml:space="preserve">від 17.03.2020, </w:t>
      </w:r>
      <w:proofErr w:type="spellStart"/>
      <w:r w:rsidRPr="004022D8">
        <w:rPr>
          <w:rFonts w:cs="Times New Roman"/>
          <w:szCs w:val="28"/>
          <w:lang w:val="uk-UA"/>
        </w:rPr>
        <w:t>н.д</w:t>
      </w:r>
      <w:proofErr w:type="spellEnd"/>
      <w:r w:rsidRPr="004022D8">
        <w:rPr>
          <w:rFonts w:cs="Times New Roman"/>
          <w:szCs w:val="28"/>
          <w:lang w:val="uk-UA"/>
        </w:rPr>
        <w:t xml:space="preserve">. </w:t>
      </w:r>
      <w:r w:rsidRPr="004022D8">
        <w:rPr>
          <w:bCs/>
          <w:szCs w:val="28"/>
          <w:lang w:val="uk-UA"/>
        </w:rPr>
        <w:t xml:space="preserve">Тарасов О.С., </w:t>
      </w:r>
      <w:proofErr w:type="spellStart"/>
      <w:r w:rsidRPr="004022D8">
        <w:rPr>
          <w:bCs/>
          <w:szCs w:val="28"/>
          <w:lang w:val="uk-UA"/>
        </w:rPr>
        <w:t>С</w:t>
      </w:r>
      <w:r>
        <w:rPr>
          <w:bCs/>
          <w:szCs w:val="28"/>
          <w:lang w:val="uk-UA"/>
        </w:rPr>
        <w:t>оломчук</w:t>
      </w:r>
      <w:proofErr w:type="spellEnd"/>
      <w:r>
        <w:rPr>
          <w:bCs/>
          <w:szCs w:val="28"/>
          <w:lang w:val="uk-UA"/>
        </w:rPr>
        <w:t xml:space="preserve"> Д.В., Чайківський І.А.)</w:t>
      </w:r>
      <w:r w:rsidR="00CA5314">
        <w:rPr>
          <w:bCs/>
          <w:szCs w:val="28"/>
          <w:lang w:val="uk-UA"/>
        </w:rPr>
        <w:t>.</w:t>
      </w:r>
    </w:p>
    <w:p w:rsidR="00870917" w:rsidRDefault="00870917" w:rsidP="00870917">
      <w:pPr>
        <w:pStyle w:val="a5"/>
        <w:spacing w:after="120"/>
        <w:ind w:firstLine="709"/>
        <w:jc w:val="both"/>
        <w:rPr>
          <w:rFonts w:ascii="Times New Roman" w:hAnsi="Times New Roman" w:cs="Times New Roman"/>
          <w:sz w:val="28"/>
          <w:szCs w:val="28"/>
        </w:rPr>
      </w:pPr>
      <w:r w:rsidRPr="00335C52">
        <w:rPr>
          <w:rFonts w:ascii="Times New Roman" w:eastAsia="Times New Roman" w:hAnsi="Times New Roman" w:cs="Times New Roman"/>
          <w:sz w:val="28"/>
          <w:szCs w:val="28"/>
        </w:rPr>
        <w:t>Проект Закону про внесення змін до Податкового кодексу України та інших законів України щодо стимулювання оброблення сільськогосподарських угідь</w:t>
      </w:r>
      <w:r w:rsidRPr="004022D8">
        <w:rPr>
          <w:rFonts w:ascii="Times New Roman" w:eastAsia="Times New Roman" w:hAnsi="Times New Roman" w:cs="Times New Roman"/>
          <w:sz w:val="28"/>
          <w:szCs w:val="28"/>
        </w:rPr>
        <w:t xml:space="preserve"> </w:t>
      </w:r>
      <w:r w:rsidRPr="004022D8">
        <w:rPr>
          <w:rFonts w:ascii="Times New Roman" w:hAnsi="Times New Roman" w:cs="Times New Roman"/>
          <w:sz w:val="28"/>
          <w:szCs w:val="28"/>
        </w:rPr>
        <w:t>(</w:t>
      </w:r>
      <w:r w:rsidRPr="004022D8">
        <w:rPr>
          <w:rFonts w:ascii="Times New Roman" w:hAnsi="Times New Roman" w:cs="Times New Roman"/>
          <w:b/>
          <w:sz w:val="28"/>
          <w:szCs w:val="28"/>
        </w:rPr>
        <w:t xml:space="preserve">реєстр. № 3131-2 </w:t>
      </w:r>
      <w:r w:rsidRPr="004022D8">
        <w:rPr>
          <w:rFonts w:ascii="Times New Roman" w:hAnsi="Times New Roman" w:cs="Times New Roman"/>
          <w:sz w:val="28"/>
          <w:szCs w:val="28"/>
        </w:rPr>
        <w:t>від 1</w:t>
      </w:r>
      <w:r>
        <w:rPr>
          <w:rFonts w:ascii="Times New Roman" w:hAnsi="Times New Roman" w:cs="Times New Roman"/>
          <w:sz w:val="28"/>
          <w:szCs w:val="28"/>
        </w:rPr>
        <w:t xml:space="preserve">7.03.2020, </w:t>
      </w:r>
      <w:proofErr w:type="spellStart"/>
      <w:r>
        <w:rPr>
          <w:rFonts w:ascii="Times New Roman" w:hAnsi="Times New Roman" w:cs="Times New Roman"/>
          <w:sz w:val="28"/>
          <w:szCs w:val="28"/>
        </w:rPr>
        <w:t>н.д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Гетманцев</w:t>
      </w:r>
      <w:proofErr w:type="spellEnd"/>
      <w:r>
        <w:rPr>
          <w:rFonts w:ascii="Times New Roman" w:hAnsi="Times New Roman" w:cs="Times New Roman"/>
          <w:sz w:val="28"/>
          <w:szCs w:val="28"/>
        </w:rPr>
        <w:t xml:space="preserve"> Д.О.)</w:t>
      </w:r>
      <w:r w:rsidR="00CA5314">
        <w:rPr>
          <w:rFonts w:ascii="Times New Roman" w:hAnsi="Times New Roman" w:cs="Times New Roman"/>
          <w:sz w:val="28"/>
          <w:szCs w:val="28"/>
        </w:rPr>
        <w:t>.</w:t>
      </w:r>
    </w:p>
    <w:p w:rsidR="00870917" w:rsidRPr="004022D8" w:rsidRDefault="00914CA0" w:rsidP="00870917">
      <w:pPr>
        <w:pStyle w:val="a5"/>
        <w:spacing w:after="120"/>
        <w:ind w:firstLine="709"/>
        <w:jc w:val="both"/>
        <w:rPr>
          <w:rFonts w:ascii="Times New Roman" w:hAnsi="Times New Roman" w:cs="Times New Roman"/>
          <w:sz w:val="28"/>
          <w:szCs w:val="28"/>
        </w:rPr>
      </w:pPr>
      <w:r>
        <w:rPr>
          <w:rFonts w:ascii="Times New Roman" w:hAnsi="Times New Roman" w:cs="Times New Roman"/>
          <w:b/>
          <w:sz w:val="28"/>
          <w:szCs w:val="28"/>
        </w:rPr>
        <w:t>4</w:t>
      </w:r>
      <w:r w:rsidR="00870917" w:rsidRPr="004022D8">
        <w:rPr>
          <w:rFonts w:ascii="Times New Roman" w:hAnsi="Times New Roman" w:cs="Times New Roman"/>
          <w:b/>
          <w:sz w:val="28"/>
          <w:szCs w:val="28"/>
        </w:rPr>
        <w:t xml:space="preserve">. </w:t>
      </w:r>
      <w:r w:rsidR="00870917" w:rsidRPr="00335C52">
        <w:rPr>
          <w:rFonts w:ascii="Times New Roman" w:eastAsia="Times New Roman" w:hAnsi="Times New Roman" w:cs="Times New Roman"/>
          <w:sz w:val="28"/>
          <w:szCs w:val="28"/>
        </w:rPr>
        <w:t>Проект Закону про державне регулювання діяльності щодо організації та проведення азартних ігор</w:t>
      </w:r>
      <w:r w:rsidR="00870917" w:rsidRPr="004022D8">
        <w:rPr>
          <w:rFonts w:ascii="Times New Roman" w:eastAsia="Times New Roman" w:hAnsi="Times New Roman" w:cs="Times New Roman"/>
          <w:sz w:val="28"/>
          <w:szCs w:val="28"/>
        </w:rPr>
        <w:t xml:space="preserve"> (</w:t>
      </w:r>
      <w:r w:rsidR="00870917" w:rsidRPr="004022D8">
        <w:rPr>
          <w:rFonts w:ascii="Times New Roman" w:hAnsi="Times New Roman" w:cs="Times New Roman"/>
          <w:b/>
          <w:sz w:val="28"/>
          <w:szCs w:val="28"/>
        </w:rPr>
        <w:t xml:space="preserve">реєстр. № 2285-д </w:t>
      </w:r>
      <w:r w:rsidR="00870917" w:rsidRPr="004022D8">
        <w:rPr>
          <w:rFonts w:ascii="Times New Roman" w:hAnsi="Times New Roman" w:cs="Times New Roman"/>
          <w:sz w:val="28"/>
          <w:szCs w:val="28"/>
        </w:rPr>
        <w:t xml:space="preserve">від 18.12.2019, </w:t>
      </w:r>
      <w:proofErr w:type="spellStart"/>
      <w:r w:rsidR="00870917" w:rsidRPr="004022D8">
        <w:rPr>
          <w:rFonts w:ascii="Times New Roman" w:hAnsi="Times New Roman" w:cs="Times New Roman"/>
          <w:sz w:val="28"/>
          <w:szCs w:val="28"/>
        </w:rPr>
        <w:t>н.д</w:t>
      </w:r>
      <w:proofErr w:type="spellEnd"/>
      <w:r w:rsidR="00870917" w:rsidRPr="004022D8">
        <w:rPr>
          <w:rFonts w:ascii="Times New Roman" w:hAnsi="Times New Roman" w:cs="Times New Roman"/>
          <w:sz w:val="28"/>
          <w:szCs w:val="28"/>
        </w:rPr>
        <w:t xml:space="preserve">. </w:t>
      </w:r>
      <w:proofErr w:type="spellStart"/>
      <w:r w:rsidR="00870917" w:rsidRPr="004022D8">
        <w:rPr>
          <w:rFonts w:ascii="Times New Roman" w:hAnsi="Times New Roman" w:cs="Times New Roman"/>
          <w:sz w:val="28"/>
          <w:szCs w:val="28"/>
        </w:rPr>
        <w:t>Марусяк</w:t>
      </w:r>
      <w:proofErr w:type="spellEnd"/>
      <w:r w:rsidR="00870917" w:rsidRPr="004022D8">
        <w:rPr>
          <w:rFonts w:ascii="Times New Roman" w:hAnsi="Times New Roman" w:cs="Times New Roman"/>
          <w:sz w:val="28"/>
          <w:szCs w:val="28"/>
        </w:rPr>
        <w:t xml:space="preserve"> О.Р.)</w:t>
      </w:r>
      <w:r w:rsidR="00870917">
        <w:rPr>
          <w:rFonts w:ascii="Times New Roman" w:hAnsi="Times New Roman" w:cs="Times New Roman"/>
          <w:sz w:val="28"/>
          <w:szCs w:val="28"/>
        </w:rPr>
        <w:t>, друге читання</w:t>
      </w:r>
      <w:r w:rsidR="00CA5314">
        <w:rPr>
          <w:rFonts w:ascii="Times New Roman" w:hAnsi="Times New Roman" w:cs="Times New Roman"/>
          <w:sz w:val="28"/>
          <w:szCs w:val="28"/>
        </w:rPr>
        <w:t>.</w:t>
      </w:r>
    </w:p>
    <w:p w:rsidR="00914CA0" w:rsidRDefault="00914CA0" w:rsidP="00914CA0">
      <w:pPr>
        <w:pStyle w:val="a5"/>
        <w:spacing w:after="120"/>
        <w:ind w:firstLine="709"/>
        <w:jc w:val="both"/>
        <w:rPr>
          <w:rFonts w:ascii="Times New Roman" w:hAnsi="Times New Roman" w:cs="Times New Roman"/>
          <w:sz w:val="28"/>
          <w:szCs w:val="28"/>
        </w:rPr>
      </w:pPr>
      <w:r>
        <w:rPr>
          <w:rFonts w:ascii="Times New Roman" w:hAnsi="Times New Roman" w:cs="Times New Roman"/>
          <w:b/>
          <w:sz w:val="28"/>
          <w:szCs w:val="28"/>
        </w:rPr>
        <w:t xml:space="preserve">5. </w:t>
      </w:r>
      <w:r w:rsidRPr="00254A16">
        <w:rPr>
          <w:rFonts w:ascii="Times New Roman" w:hAnsi="Times New Roman" w:cs="Times New Roman"/>
          <w:sz w:val="28"/>
          <w:szCs w:val="28"/>
        </w:rPr>
        <w:t>Проект Закону про внесення змін до Податкового кодексу України щодо оподаткування доходів від організації та проведення азартних ігор</w:t>
      </w:r>
      <w:r>
        <w:rPr>
          <w:rFonts w:ascii="Times New Roman" w:hAnsi="Times New Roman" w:cs="Times New Roman"/>
          <w:sz w:val="28"/>
          <w:szCs w:val="28"/>
        </w:rPr>
        <w:t xml:space="preserve"> (</w:t>
      </w:r>
      <w:r w:rsidRPr="00254A16">
        <w:rPr>
          <w:rFonts w:ascii="Times New Roman" w:hAnsi="Times New Roman" w:cs="Times New Roman"/>
          <w:b/>
          <w:sz w:val="28"/>
          <w:szCs w:val="28"/>
        </w:rPr>
        <w:t>реєстр. №</w:t>
      </w:r>
      <w:r>
        <w:rPr>
          <w:rFonts w:ascii="Times New Roman" w:hAnsi="Times New Roman" w:cs="Times New Roman"/>
          <w:sz w:val="28"/>
          <w:szCs w:val="28"/>
        </w:rPr>
        <w:t xml:space="preserve"> </w:t>
      </w:r>
      <w:r w:rsidRPr="00254A16">
        <w:rPr>
          <w:rFonts w:ascii="Times New Roman" w:hAnsi="Times New Roman" w:cs="Times New Roman"/>
          <w:sz w:val="28"/>
          <w:szCs w:val="28"/>
        </w:rPr>
        <w:t xml:space="preserve">    </w:t>
      </w:r>
      <w:r w:rsidRPr="00254A16">
        <w:rPr>
          <w:rFonts w:ascii="Times New Roman" w:hAnsi="Times New Roman" w:cs="Times New Roman"/>
          <w:b/>
          <w:sz w:val="28"/>
          <w:szCs w:val="28"/>
        </w:rPr>
        <w:t>2713</w:t>
      </w:r>
      <w:r w:rsidRPr="00254A16">
        <w:rPr>
          <w:rFonts w:ascii="Times New Roman" w:hAnsi="Times New Roman" w:cs="Times New Roman"/>
          <w:sz w:val="28"/>
          <w:szCs w:val="28"/>
        </w:rPr>
        <w:t xml:space="preserve"> від 03.01.2020</w:t>
      </w:r>
      <w:r>
        <w:rPr>
          <w:rFonts w:ascii="Times New Roman" w:hAnsi="Times New Roman" w:cs="Times New Roman"/>
          <w:sz w:val="28"/>
          <w:szCs w:val="28"/>
        </w:rPr>
        <w:t xml:space="preserve">, </w:t>
      </w:r>
      <w:proofErr w:type="spellStart"/>
      <w:r>
        <w:rPr>
          <w:rFonts w:ascii="Times New Roman" w:hAnsi="Times New Roman" w:cs="Times New Roman"/>
          <w:sz w:val="28"/>
          <w:szCs w:val="28"/>
        </w:rPr>
        <w:t>н.д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Заблоцький</w:t>
      </w:r>
      <w:proofErr w:type="spellEnd"/>
      <w:r>
        <w:rPr>
          <w:rFonts w:ascii="Times New Roman" w:hAnsi="Times New Roman" w:cs="Times New Roman"/>
          <w:sz w:val="28"/>
          <w:szCs w:val="28"/>
        </w:rPr>
        <w:t xml:space="preserve"> М.Б., </w:t>
      </w:r>
      <w:proofErr w:type="spellStart"/>
      <w:r>
        <w:rPr>
          <w:rFonts w:ascii="Times New Roman" w:hAnsi="Times New Roman" w:cs="Times New Roman"/>
          <w:sz w:val="28"/>
          <w:szCs w:val="28"/>
        </w:rPr>
        <w:t>Марусяк</w:t>
      </w:r>
      <w:proofErr w:type="spellEnd"/>
      <w:r>
        <w:rPr>
          <w:rFonts w:ascii="Times New Roman" w:hAnsi="Times New Roman" w:cs="Times New Roman"/>
          <w:sz w:val="28"/>
          <w:szCs w:val="28"/>
        </w:rPr>
        <w:t xml:space="preserve"> О.Р.) та альтернативні до нього.</w:t>
      </w:r>
    </w:p>
    <w:p w:rsidR="00870917" w:rsidRDefault="00870917" w:rsidP="00870917">
      <w:pPr>
        <w:pStyle w:val="a5"/>
        <w:ind w:firstLine="709"/>
        <w:jc w:val="both"/>
        <w:rPr>
          <w:rFonts w:ascii="Times New Roman" w:hAnsi="Times New Roman" w:cs="Times New Roman"/>
          <w:sz w:val="28"/>
          <w:szCs w:val="28"/>
        </w:rPr>
      </w:pPr>
      <w:r w:rsidRPr="004022D8">
        <w:rPr>
          <w:rFonts w:ascii="Times New Roman" w:hAnsi="Times New Roman" w:cs="Times New Roman"/>
          <w:b/>
          <w:sz w:val="28"/>
          <w:szCs w:val="28"/>
        </w:rPr>
        <w:t xml:space="preserve">6. </w:t>
      </w:r>
      <w:r w:rsidRPr="004022D8">
        <w:rPr>
          <w:rFonts w:ascii="Times New Roman" w:hAnsi="Times New Roman" w:cs="Times New Roman"/>
          <w:sz w:val="28"/>
          <w:szCs w:val="28"/>
        </w:rPr>
        <w:t>Різне</w:t>
      </w:r>
      <w:r>
        <w:rPr>
          <w:rFonts w:ascii="Times New Roman" w:hAnsi="Times New Roman" w:cs="Times New Roman"/>
          <w:sz w:val="28"/>
          <w:szCs w:val="28"/>
        </w:rPr>
        <w:t>.</w:t>
      </w:r>
      <w:r w:rsidRPr="004022D8">
        <w:rPr>
          <w:rFonts w:ascii="Times New Roman" w:hAnsi="Times New Roman" w:cs="Times New Roman"/>
          <w:sz w:val="28"/>
          <w:szCs w:val="28"/>
        </w:rPr>
        <w:t xml:space="preserve"> </w:t>
      </w:r>
    </w:p>
    <w:p w:rsidR="00870917" w:rsidRPr="004022D8" w:rsidRDefault="00870917" w:rsidP="00870917">
      <w:pPr>
        <w:pStyle w:val="a5"/>
        <w:ind w:firstLine="709"/>
        <w:jc w:val="center"/>
        <w:rPr>
          <w:rFonts w:ascii="Times New Roman" w:eastAsia="Times New Roman" w:hAnsi="Times New Roman" w:cs="Times New Roman"/>
          <w:b/>
          <w:bCs/>
          <w:sz w:val="28"/>
          <w:szCs w:val="28"/>
          <w:u w:val="single"/>
        </w:rPr>
      </w:pPr>
      <w:r w:rsidRPr="004022D8">
        <w:rPr>
          <w:rFonts w:ascii="Times New Roman" w:eastAsia="Times New Roman" w:hAnsi="Times New Roman" w:cs="Times New Roman"/>
          <w:b/>
          <w:bCs/>
          <w:sz w:val="28"/>
          <w:szCs w:val="28"/>
          <w:u w:val="single"/>
        </w:rPr>
        <w:t>Законопроекти, до яких комітет має подати пропозиції</w:t>
      </w:r>
    </w:p>
    <w:p w:rsidR="00870917" w:rsidRDefault="00870917" w:rsidP="00870917">
      <w:pPr>
        <w:spacing w:before="100" w:beforeAutospacing="1" w:after="100" w:afterAutospacing="1" w:line="240" w:lineRule="auto"/>
        <w:ind w:firstLine="709"/>
        <w:jc w:val="both"/>
        <w:outlineLvl w:val="2"/>
        <w:rPr>
          <w:rFonts w:eastAsia="Times New Roman" w:cs="Times New Roman"/>
          <w:szCs w:val="28"/>
          <w:lang w:val="uk-UA" w:eastAsia="uk-UA"/>
        </w:rPr>
      </w:pPr>
      <w:r w:rsidRPr="004022D8">
        <w:rPr>
          <w:rFonts w:eastAsia="Times New Roman" w:cs="Times New Roman"/>
          <w:bCs/>
          <w:szCs w:val="28"/>
          <w:lang w:val="uk-UA" w:eastAsia="uk-UA"/>
        </w:rPr>
        <w:t>Проект Закону про інтерпеляцію (</w:t>
      </w:r>
      <w:r w:rsidRPr="004022D8">
        <w:rPr>
          <w:rFonts w:eastAsia="Times New Roman" w:cs="Times New Roman"/>
          <w:b/>
          <w:szCs w:val="28"/>
          <w:lang w:val="uk-UA" w:eastAsia="uk-UA"/>
        </w:rPr>
        <w:t>реєстр. № 3499</w:t>
      </w:r>
      <w:r w:rsidRPr="004022D8">
        <w:rPr>
          <w:rFonts w:eastAsia="Times New Roman" w:cs="Times New Roman"/>
          <w:szCs w:val="28"/>
          <w:lang w:val="uk-UA" w:eastAsia="uk-UA"/>
        </w:rPr>
        <w:t xml:space="preserve"> від 18.05.2020, </w:t>
      </w:r>
      <w:proofErr w:type="spellStart"/>
      <w:r w:rsidRPr="004022D8">
        <w:rPr>
          <w:rFonts w:eastAsia="Times New Roman" w:cs="Times New Roman"/>
          <w:szCs w:val="28"/>
          <w:lang w:val="uk-UA" w:eastAsia="uk-UA"/>
        </w:rPr>
        <w:t>н.д</w:t>
      </w:r>
      <w:proofErr w:type="spellEnd"/>
      <w:r w:rsidRPr="004022D8">
        <w:rPr>
          <w:rFonts w:eastAsia="Times New Roman" w:cs="Times New Roman"/>
          <w:szCs w:val="28"/>
          <w:lang w:val="uk-UA" w:eastAsia="uk-UA"/>
        </w:rPr>
        <w:t xml:space="preserve">. </w:t>
      </w:r>
      <w:proofErr w:type="spellStart"/>
      <w:r w:rsidRPr="004022D8">
        <w:rPr>
          <w:rFonts w:eastAsia="Times New Roman" w:cs="Times New Roman"/>
          <w:szCs w:val="28"/>
          <w:lang w:val="uk-UA" w:eastAsia="uk-UA"/>
        </w:rPr>
        <w:t>Железняк</w:t>
      </w:r>
      <w:proofErr w:type="spellEnd"/>
      <w:r w:rsidRPr="004022D8">
        <w:rPr>
          <w:rFonts w:eastAsia="Times New Roman" w:cs="Times New Roman"/>
          <w:szCs w:val="28"/>
          <w:lang w:val="uk-UA" w:eastAsia="uk-UA"/>
        </w:rPr>
        <w:t xml:space="preserve"> Я.І. та ін.)</w:t>
      </w:r>
    </w:p>
    <w:p w:rsidR="00D552DA" w:rsidRPr="00D552DA" w:rsidRDefault="00D552DA" w:rsidP="009122E1">
      <w:pPr>
        <w:spacing w:after="13" w:line="267" w:lineRule="auto"/>
        <w:ind w:right="63" w:hanging="10"/>
        <w:jc w:val="center"/>
        <w:rPr>
          <w:rFonts w:eastAsia="Times New Roman" w:cs="Times New Roman"/>
          <w:color w:val="000000"/>
          <w:lang w:val="uk-UA" w:eastAsia="uk-UA"/>
        </w:rPr>
      </w:pPr>
      <w:r w:rsidRPr="00D552DA">
        <w:rPr>
          <w:rFonts w:eastAsia="Times New Roman" w:cs="Times New Roman"/>
          <w:color w:val="000000"/>
          <w:lang w:val="uk-UA" w:eastAsia="uk-UA"/>
        </w:rPr>
        <w:t>Порядок денний засідання Комітету затверджено.</w:t>
      </w:r>
    </w:p>
    <w:p w:rsidR="00D552DA" w:rsidRPr="00D552DA" w:rsidRDefault="00D552DA" w:rsidP="00D552DA">
      <w:pPr>
        <w:spacing w:after="13" w:line="267" w:lineRule="auto"/>
        <w:ind w:left="718" w:right="63" w:hanging="10"/>
        <w:jc w:val="center"/>
        <w:rPr>
          <w:rFonts w:eastAsia="Times New Roman" w:cs="Times New Roman"/>
          <w:color w:val="000000"/>
          <w:lang w:val="uk-UA" w:eastAsia="uk-UA"/>
        </w:rPr>
      </w:pPr>
    </w:p>
    <w:p w:rsidR="00D552DA" w:rsidRPr="00D552DA" w:rsidRDefault="00D552DA" w:rsidP="00D552DA">
      <w:pPr>
        <w:numPr>
          <w:ilvl w:val="0"/>
          <w:numId w:val="2"/>
        </w:numPr>
        <w:spacing w:after="42" w:line="249" w:lineRule="auto"/>
        <w:ind w:right="655"/>
        <w:contextualSpacing/>
        <w:rPr>
          <w:rFonts w:eastAsia="Times New Roman" w:cs="Times New Roman"/>
          <w:b/>
          <w:color w:val="000000"/>
          <w:lang w:val="uk-UA" w:eastAsia="uk-UA"/>
        </w:rPr>
      </w:pPr>
      <w:r w:rsidRPr="00D552DA">
        <w:rPr>
          <w:rFonts w:eastAsia="Times New Roman" w:cs="Times New Roman"/>
          <w:b/>
          <w:color w:val="000000"/>
          <w:lang w:val="uk-UA" w:eastAsia="uk-UA"/>
        </w:rPr>
        <w:t xml:space="preserve">СЛУХАЛИ:  </w:t>
      </w:r>
    </w:p>
    <w:p w:rsidR="001C6098" w:rsidRDefault="001C6098" w:rsidP="006E7DA2">
      <w:pPr>
        <w:pStyle w:val="a5"/>
        <w:spacing w:after="120"/>
        <w:ind w:left="-15" w:firstLine="582"/>
        <w:jc w:val="both"/>
        <w:rPr>
          <w:rFonts w:ascii="Times New Roman" w:hAnsi="Times New Roman" w:cs="Times New Roman"/>
          <w:sz w:val="28"/>
          <w:szCs w:val="28"/>
        </w:rPr>
      </w:pPr>
      <w:r w:rsidRPr="004022D8">
        <w:rPr>
          <w:rFonts w:ascii="Times New Roman" w:hAnsi="Times New Roman" w:cs="Times New Roman"/>
          <w:sz w:val="28"/>
          <w:szCs w:val="28"/>
        </w:rPr>
        <w:t>Про</w:t>
      </w:r>
      <w:r w:rsidR="006E7DA2">
        <w:rPr>
          <w:rFonts w:ascii="Times New Roman" w:hAnsi="Times New Roman" w:cs="Times New Roman"/>
          <w:sz w:val="28"/>
          <w:szCs w:val="28"/>
        </w:rPr>
        <w:t xml:space="preserve"> про</w:t>
      </w:r>
      <w:r w:rsidRPr="004022D8">
        <w:rPr>
          <w:rFonts w:ascii="Times New Roman" w:hAnsi="Times New Roman" w:cs="Times New Roman"/>
          <w:sz w:val="28"/>
          <w:szCs w:val="28"/>
        </w:rPr>
        <w:t>ект Закону про внесення змін до Декрету Кабінету Міністрів України "Про державне мито" (</w:t>
      </w:r>
      <w:r w:rsidRPr="004022D8">
        <w:rPr>
          <w:rFonts w:ascii="Times New Roman" w:hAnsi="Times New Roman" w:cs="Times New Roman"/>
          <w:b/>
          <w:sz w:val="28"/>
          <w:szCs w:val="28"/>
        </w:rPr>
        <w:t xml:space="preserve">реєстр. № 3236 </w:t>
      </w:r>
      <w:r w:rsidRPr="004022D8">
        <w:rPr>
          <w:rFonts w:ascii="Times New Roman" w:hAnsi="Times New Roman" w:cs="Times New Roman"/>
          <w:sz w:val="28"/>
          <w:szCs w:val="28"/>
        </w:rPr>
        <w:t xml:space="preserve">від </w:t>
      </w:r>
      <w:r>
        <w:rPr>
          <w:rFonts w:ascii="Times New Roman" w:hAnsi="Times New Roman" w:cs="Times New Roman"/>
          <w:sz w:val="28"/>
          <w:szCs w:val="28"/>
        </w:rPr>
        <w:t xml:space="preserve">20.03.2020, </w:t>
      </w:r>
      <w:proofErr w:type="spellStart"/>
      <w:r>
        <w:rPr>
          <w:rFonts w:ascii="Times New Roman" w:hAnsi="Times New Roman" w:cs="Times New Roman"/>
          <w:sz w:val="28"/>
          <w:szCs w:val="28"/>
        </w:rPr>
        <w:t>н.д</w:t>
      </w:r>
      <w:proofErr w:type="spellEnd"/>
      <w:r>
        <w:rPr>
          <w:rFonts w:ascii="Times New Roman" w:hAnsi="Times New Roman" w:cs="Times New Roman"/>
          <w:sz w:val="28"/>
          <w:szCs w:val="28"/>
        </w:rPr>
        <w:t>. Демченко С.О.)</w:t>
      </w:r>
      <w:r w:rsidR="006E7DA2">
        <w:rPr>
          <w:rFonts w:ascii="Times New Roman" w:hAnsi="Times New Roman" w:cs="Times New Roman"/>
          <w:sz w:val="28"/>
          <w:szCs w:val="28"/>
        </w:rPr>
        <w:t xml:space="preserve"> (автор відсутній)</w:t>
      </w:r>
    </w:p>
    <w:p w:rsidR="00691095" w:rsidRDefault="00691095" w:rsidP="006E7DA2">
      <w:pPr>
        <w:pStyle w:val="a5"/>
        <w:spacing w:after="120"/>
        <w:ind w:firstLine="567"/>
        <w:jc w:val="both"/>
        <w:rPr>
          <w:rFonts w:ascii="Times New Roman" w:hAnsi="Times New Roman" w:cs="Times New Roman"/>
          <w:sz w:val="28"/>
          <w:szCs w:val="28"/>
        </w:rPr>
      </w:pPr>
      <w:r w:rsidRPr="00EF7DEE">
        <w:rPr>
          <w:rFonts w:ascii="Times New Roman" w:hAnsi="Times New Roman" w:cs="Times New Roman"/>
          <w:sz w:val="28"/>
          <w:szCs w:val="28"/>
        </w:rPr>
        <w:t>Про</w:t>
      </w:r>
      <w:r w:rsidR="003D60DB">
        <w:rPr>
          <w:rFonts w:ascii="Times New Roman" w:hAnsi="Times New Roman" w:cs="Times New Roman"/>
          <w:sz w:val="28"/>
          <w:szCs w:val="28"/>
        </w:rPr>
        <w:t xml:space="preserve"> про</w:t>
      </w:r>
      <w:r w:rsidRPr="00EF7DEE">
        <w:rPr>
          <w:rFonts w:ascii="Times New Roman" w:hAnsi="Times New Roman" w:cs="Times New Roman"/>
          <w:sz w:val="28"/>
          <w:szCs w:val="28"/>
        </w:rPr>
        <w:t>ект Закону про внесення змін до статті 3 Декрету Кабінету Міністрів України “Про державне мито” щодо приведення у відповідність розміру ставок на деякі нотаріальні дії (</w:t>
      </w:r>
      <w:r w:rsidRPr="00EF7DEE">
        <w:rPr>
          <w:rFonts w:ascii="Times New Roman" w:hAnsi="Times New Roman" w:cs="Times New Roman"/>
          <w:b/>
          <w:sz w:val="28"/>
          <w:szCs w:val="28"/>
        </w:rPr>
        <w:t xml:space="preserve">реєстр. № 3236-1 </w:t>
      </w:r>
      <w:r w:rsidRPr="00EF7DEE">
        <w:rPr>
          <w:rFonts w:ascii="Times New Roman" w:hAnsi="Times New Roman" w:cs="Times New Roman"/>
          <w:sz w:val="28"/>
          <w:szCs w:val="28"/>
        </w:rPr>
        <w:t xml:space="preserve">від 06.04.2020, </w:t>
      </w:r>
      <w:proofErr w:type="spellStart"/>
      <w:r w:rsidRPr="00EF7DEE">
        <w:rPr>
          <w:rFonts w:ascii="Times New Roman" w:hAnsi="Times New Roman" w:cs="Times New Roman"/>
          <w:sz w:val="28"/>
          <w:szCs w:val="28"/>
        </w:rPr>
        <w:t>н.д</w:t>
      </w:r>
      <w:proofErr w:type="spellEnd"/>
      <w:r w:rsidRPr="00EF7DEE">
        <w:rPr>
          <w:rFonts w:ascii="Times New Roman" w:hAnsi="Times New Roman" w:cs="Times New Roman"/>
          <w:sz w:val="28"/>
          <w:szCs w:val="28"/>
        </w:rPr>
        <w:t xml:space="preserve">. </w:t>
      </w:r>
      <w:proofErr w:type="spellStart"/>
      <w:r w:rsidRPr="00EF7DEE">
        <w:rPr>
          <w:rFonts w:ascii="Times New Roman" w:hAnsi="Times New Roman" w:cs="Times New Roman"/>
          <w:sz w:val="28"/>
          <w:szCs w:val="28"/>
        </w:rPr>
        <w:t>Гетманцев</w:t>
      </w:r>
      <w:proofErr w:type="spellEnd"/>
      <w:r w:rsidRPr="00EF7DEE">
        <w:rPr>
          <w:rFonts w:ascii="Times New Roman" w:hAnsi="Times New Roman" w:cs="Times New Roman"/>
          <w:sz w:val="28"/>
          <w:szCs w:val="28"/>
        </w:rPr>
        <w:t xml:space="preserve"> Д.О.)</w:t>
      </w:r>
    </w:p>
    <w:p w:rsidR="00691095" w:rsidRPr="00223B31" w:rsidRDefault="00691095" w:rsidP="00691095">
      <w:pPr>
        <w:pStyle w:val="a5"/>
        <w:jc w:val="right"/>
        <w:rPr>
          <w:rFonts w:ascii="Times New Roman" w:hAnsi="Times New Roman" w:cs="Times New Roman"/>
          <w:sz w:val="28"/>
          <w:szCs w:val="28"/>
          <w:lang w:val="ru-RU" w:eastAsia="ru-RU"/>
        </w:rPr>
      </w:pPr>
      <w:proofErr w:type="spellStart"/>
      <w:r w:rsidRPr="00223B31">
        <w:rPr>
          <w:rFonts w:ascii="Times New Roman" w:hAnsi="Times New Roman" w:cs="Times New Roman"/>
          <w:b/>
          <w:sz w:val="28"/>
          <w:szCs w:val="28"/>
          <w:lang w:val="ru-RU" w:eastAsia="ru-RU"/>
        </w:rPr>
        <w:t>Доповідач</w:t>
      </w:r>
      <w:proofErr w:type="spellEnd"/>
      <w:r w:rsidRPr="00223B31">
        <w:rPr>
          <w:rFonts w:ascii="Times New Roman" w:hAnsi="Times New Roman" w:cs="Times New Roman"/>
          <w:sz w:val="28"/>
          <w:szCs w:val="28"/>
          <w:lang w:val="ru-RU" w:eastAsia="ru-RU"/>
        </w:rPr>
        <w:t>:</w:t>
      </w:r>
      <w:r w:rsidRPr="00223B31">
        <w:rPr>
          <w:rFonts w:ascii="Times New Roman" w:hAnsi="Times New Roman" w:cs="Times New Roman"/>
          <w:sz w:val="28"/>
          <w:szCs w:val="28"/>
        </w:rPr>
        <w:t xml:space="preserve"> </w:t>
      </w:r>
      <w:proofErr w:type="spellStart"/>
      <w:r w:rsidRPr="00223B31">
        <w:rPr>
          <w:rFonts w:ascii="Times New Roman" w:hAnsi="Times New Roman" w:cs="Times New Roman"/>
          <w:sz w:val="28"/>
          <w:szCs w:val="28"/>
          <w:lang w:val="ru-RU" w:eastAsia="ru-RU"/>
        </w:rPr>
        <w:t>Гетманцев</w:t>
      </w:r>
      <w:proofErr w:type="spellEnd"/>
      <w:r w:rsidRPr="00223B31">
        <w:rPr>
          <w:rFonts w:ascii="Times New Roman" w:hAnsi="Times New Roman" w:cs="Times New Roman"/>
          <w:sz w:val="28"/>
          <w:szCs w:val="28"/>
          <w:lang w:val="ru-RU" w:eastAsia="ru-RU"/>
        </w:rPr>
        <w:t xml:space="preserve"> Данило Олександрович</w:t>
      </w:r>
    </w:p>
    <w:p w:rsidR="00691095" w:rsidRPr="00223B31" w:rsidRDefault="00691095" w:rsidP="00691095">
      <w:pPr>
        <w:pStyle w:val="a5"/>
        <w:jc w:val="right"/>
        <w:rPr>
          <w:rFonts w:ascii="Times New Roman" w:hAnsi="Times New Roman" w:cs="Times New Roman"/>
          <w:sz w:val="28"/>
          <w:szCs w:val="28"/>
          <w:lang w:val="ru-RU"/>
        </w:rPr>
      </w:pPr>
      <w:r w:rsidRPr="00223B31">
        <w:rPr>
          <w:rFonts w:ascii="Times New Roman" w:hAnsi="Times New Roman" w:cs="Times New Roman"/>
          <w:sz w:val="28"/>
          <w:szCs w:val="28"/>
          <w:lang w:val="ru-RU" w:eastAsia="ru-RU"/>
        </w:rPr>
        <w:t xml:space="preserve">Голова </w:t>
      </w:r>
      <w:proofErr w:type="spellStart"/>
      <w:r w:rsidRPr="00223B31">
        <w:rPr>
          <w:rFonts w:ascii="Times New Roman" w:hAnsi="Times New Roman" w:cs="Times New Roman"/>
          <w:sz w:val="28"/>
          <w:szCs w:val="28"/>
          <w:lang w:val="ru-RU" w:eastAsia="ru-RU"/>
        </w:rPr>
        <w:t>Комітету</w:t>
      </w:r>
      <w:proofErr w:type="spellEnd"/>
    </w:p>
    <w:p w:rsidR="00691095" w:rsidRDefault="00691095" w:rsidP="00D552DA">
      <w:pPr>
        <w:spacing w:after="13" w:line="267" w:lineRule="auto"/>
        <w:ind w:left="-5" w:right="63" w:hanging="10"/>
        <w:jc w:val="both"/>
        <w:rPr>
          <w:rFonts w:eastAsia="Times New Roman" w:cs="Times New Roman"/>
          <w:color w:val="000000"/>
          <w:u w:val="single" w:color="000000"/>
          <w:lang w:val="uk-UA" w:eastAsia="uk-UA"/>
        </w:rPr>
      </w:pPr>
    </w:p>
    <w:p w:rsidR="00D552DA" w:rsidRPr="00D552DA" w:rsidRDefault="00D552DA" w:rsidP="00D552DA">
      <w:pPr>
        <w:spacing w:after="13" w:line="267" w:lineRule="auto"/>
        <w:ind w:left="-5" w:right="63" w:hanging="10"/>
        <w:jc w:val="both"/>
        <w:rPr>
          <w:rFonts w:eastAsia="Times New Roman" w:cs="Times New Roman"/>
          <w:color w:val="000000"/>
          <w:lang w:val="uk-UA" w:eastAsia="uk-UA"/>
        </w:rPr>
      </w:pPr>
      <w:r w:rsidRPr="00D552DA">
        <w:rPr>
          <w:rFonts w:eastAsia="Times New Roman" w:cs="Times New Roman"/>
          <w:color w:val="000000"/>
          <w:u w:val="single" w:color="000000"/>
          <w:lang w:val="uk-UA" w:eastAsia="uk-UA"/>
        </w:rPr>
        <w:t>В обговоренні питання взяли участь</w:t>
      </w:r>
      <w:r w:rsidRPr="00D552DA">
        <w:rPr>
          <w:rFonts w:eastAsia="Times New Roman" w:cs="Times New Roman"/>
          <w:color w:val="000000"/>
          <w:lang w:val="uk-UA" w:eastAsia="uk-UA"/>
        </w:rPr>
        <w:t xml:space="preserve">: </w:t>
      </w:r>
      <w:proofErr w:type="spellStart"/>
      <w:r w:rsidR="006E7DA2">
        <w:rPr>
          <w:rFonts w:eastAsia="Times New Roman" w:cs="Times New Roman"/>
          <w:color w:val="000000"/>
          <w:lang w:val="uk-UA" w:eastAsia="uk-UA"/>
        </w:rPr>
        <w:t>Южаніна</w:t>
      </w:r>
      <w:proofErr w:type="spellEnd"/>
      <w:r w:rsidR="006E7DA2">
        <w:rPr>
          <w:rFonts w:eastAsia="Times New Roman" w:cs="Times New Roman"/>
          <w:color w:val="000000"/>
          <w:lang w:val="uk-UA" w:eastAsia="uk-UA"/>
        </w:rPr>
        <w:t xml:space="preserve"> Н.П., </w:t>
      </w:r>
      <w:proofErr w:type="spellStart"/>
      <w:r w:rsidR="006E7DA2">
        <w:rPr>
          <w:rFonts w:eastAsia="Times New Roman" w:cs="Times New Roman"/>
          <w:color w:val="000000"/>
          <w:lang w:val="uk-UA" w:eastAsia="uk-UA"/>
        </w:rPr>
        <w:t>Бєлькова</w:t>
      </w:r>
      <w:proofErr w:type="spellEnd"/>
      <w:r w:rsidR="006E7DA2">
        <w:rPr>
          <w:rFonts w:eastAsia="Times New Roman" w:cs="Times New Roman"/>
          <w:color w:val="000000"/>
          <w:lang w:val="uk-UA" w:eastAsia="uk-UA"/>
        </w:rPr>
        <w:t xml:space="preserve"> О.В., </w:t>
      </w:r>
      <w:proofErr w:type="spellStart"/>
      <w:r w:rsidR="006E7DA2">
        <w:rPr>
          <w:rFonts w:eastAsia="Times New Roman" w:cs="Times New Roman"/>
          <w:color w:val="000000"/>
          <w:lang w:val="uk-UA" w:eastAsia="uk-UA"/>
        </w:rPr>
        <w:t>Воробей</w:t>
      </w:r>
      <w:proofErr w:type="spellEnd"/>
      <w:r w:rsidR="006E7DA2">
        <w:rPr>
          <w:rFonts w:eastAsia="Times New Roman" w:cs="Times New Roman"/>
          <w:color w:val="000000"/>
          <w:lang w:val="uk-UA" w:eastAsia="uk-UA"/>
        </w:rPr>
        <w:t xml:space="preserve"> С.І., Ніколаєнко А.І., Іванчук А.В.</w:t>
      </w:r>
    </w:p>
    <w:p w:rsidR="00D552DA" w:rsidRPr="00D552DA" w:rsidRDefault="00D552DA" w:rsidP="00D552DA">
      <w:pPr>
        <w:spacing w:after="12" w:line="249" w:lineRule="auto"/>
        <w:ind w:left="-5" w:right="655" w:hanging="10"/>
        <w:rPr>
          <w:rFonts w:eastAsia="Times New Roman" w:cs="Times New Roman"/>
          <w:b/>
          <w:color w:val="000000"/>
          <w:lang w:val="uk-UA" w:eastAsia="uk-UA"/>
        </w:rPr>
      </w:pPr>
      <w:r w:rsidRPr="00D552DA">
        <w:rPr>
          <w:rFonts w:eastAsia="Times New Roman" w:cs="Times New Roman"/>
          <w:b/>
          <w:color w:val="000000"/>
          <w:lang w:val="uk-UA" w:eastAsia="uk-UA"/>
        </w:rPr>
        <w:t xml:space="preserve">УХВАЛИЛИ:  </w:t>
      </w:r>
    </w:p>
    <w:p w:rsidR="00B42225" w:rsidRPr="00331C6B" w:rsidRDefault="00B42225" w:rsidP="00B42225">
      <w:pPr>
        <w:pStyle w:val="3"/>
        <w:ind w:firstLine="709"/>
        <w:jc w:val="both"/>
        <w:rPr>
          <w:b/>
          <w:szCs w:val="28"/>
        </w:rPr>
      </w:pPr>
      <w:r>
        <w:rPr>
          <w:szCs w:val="28"/>
        </w:rPr>
        <w:t>1. Р</w:t>
      </w:r>
      <w:r w:rsidRPr="00331C6B">
        <w:rPr>
          <w:szCs w:val="28"/>
        </w:rPr>
        <w:t xml:space="preserve">екомендувати Верховній Раді України </w:t>
      </w:r>
      <w:r w:rsidRPr="003076AB">
        <w:rPr>
          <w:b/>
          <w:szCs w:val="28"/>
        </w:rPr>
        <w:t xml:space="preserve">включити в порядок денний </w:t>
      </w:r>
      <w:r>
        <w:rPr>
          <w:b/>
          <w:szCs w:val="28"/>
        </w:rPr>
        <w:t>третьої сесії Верховної Ради України дев’ятого скликання</w:t>
      </w:r>
      <w:r>
        <w:rPr>
          <w:szCs w:val="28"/>
        </w:rPr>
        <w:t xml:space="preserve"> </w:t>
      </w:r>
      <w:r w:rsidRPr="00331C6B">
        <w:rPr>
          <w:szCs w:val="28"/>
        </w:rPr>
        <w:t xml:space="preserve">проект Закону про внесення змін до Декрету Кабінету Міністрів України "Про державне мито" </w:t>
      </w:r>
      <w:r w:rsidRPr="00331C6B">
        <w:rPr>
          <w:b/>
          <w:bCs/>
          <w:szCs w:val="28"/>
          <w:shd w:val="clear" w:color="auto" w:fill="FFFFFF"/>
        </w:rPr>
        <w:t>(реєстр. №</w:t>
      </w:r>
      <w:r w:rsidRPr="00331C6B">
        <w:rPr>
          <w:b/>
          <w:szCs w:val="28"/>
        </w:rPr>
        <w:t>3236 від 20.03.2020)</w:t>
      </w:r>
      <w:r w:rsidRPr="00331C6B">
        <w:rPr>
          <w:szCs w:val="28"/>
        </w:rPr>
        <w:t xml:space="preserve"> поданий Демченком С.О. та проект Закону про внесення змін до статті 3 Декрету Кабінету Міністрів України “Про державне мито”( щодо приведення у відповідність розміру ставок на деякі нотаріальні дії) </w:t>
      </w:r>
      <w:r w:rsidRPr="00331C6B">
        <w:rPr>
          <w:b/>
          <w:bCs/>
          <w:szCs w:val="28"/>
          <w:shd w:val="clear" w:color="auto" w:fill="FFFFFF"/>
        </w:rPr>
        <w:t>(реєстр. №</w:t>
      </w:r>
      <w:r w:rsidRPr="00331C6B">
        <w:rPr>
          <w:b/>
          <w:szCs w:val="28"/>
        </w:rPr>
        <w:t xml:space="preserve">3236-1 від 06.04.2020) </w:t>
      </w:r>
      <w:r w:rsidRPr="00331C6B">
        <w:rPr>
          <w:szCs w:val="28"/>
        </w:rPr>
        <w:t xml:space="preserve">поданий </w:t>
      </w:r>
      <w:proofErr w:type="spellStart"/>
      <w:r w:rsidRPr="00331C6B">
        <w:rPr>
          <w:szCs w:val="28"/>
        </w:rPr>
        <w:t>Гетманцевим</w:t>
      </w:r>
      <w:proofErr w:type="spellEnd"/>
      <w:r w:rsidRPr="00331C6B">
        <w:rPr>
          <w:szCs w:val="28"/>
        </w:rPr>
        <w:t xml:space="preserve"> Д.О.</w:t>
      </w:r>
      <w:r>
        <w:rPr>
          <w:szCs w:val="28"/>
        </w:rPr>
        <w:t xml:space="preserve"> </w:t>
      </w:r>
      <w:r>
        <w:rPr>
          <w:b/>
          <w:szCs w:val="28"/>
        </w:rPr>
        <w:t xml:space="preserve">та прийняти за основу </w:t>
      </w:r>
      <w:r w:rsidRPr="00331C6B">
        <w:rPr>
          <w:szCs w:val="28"/>
        </w:rPr>
        <w:t xml:space="preserve">проект Закону про внесення змін до статті 3 Декрету Кабінету Міністрів України “Про державне мито”( щодо приведення у відповідність розміру ставок </w:t>
      </w:r>
      <w:r w:rsidRPr="00331C6B">
        <w:rPr>
          <w:szCs w:val="28"/>
        </w:rPr>
        <w:lastRenderedPageBreak/>
        <w:t xml:space="preserve">на деякі нотаріальні дії) </w:t>
      </w:r>
      <w:r w:rsidRPr="00331C6B">
        <w:rPr>
          <w:b/>
          <w:bCs/>
          <w:szCs w:val="28"/>
          <w:shd w:val="clear" w:color="auto" w:fill="FFFFFF"/>
        </w:rPr>
        <w:t>(реєстр. №</w:t>
      </w:r>
      <w:r w:rsidRPr="00331C6B">
        <w:rPr>
          <w:b/>
          <w:szCs w:val="28"/>
        </w:rPr>
        <w:t xml:space="preserve">3236-1 від 06.04.2020) </w:t>
      </w:r>
      <w:r w:rsidRPr="00331C6B">
        <w:rPr>
          <w:szCs w:val="28"/>
        </w:rPr>
        <w:t xml:space="preserve">поданий </w:t>
      </w:r>
      <w:proofErr w:type="spellStart"/>
      <w:r w:rsidRPr="00331C6B">
        <w:rPr>
          <w:szCs w:val="28"/>
        </w:rPr>
        <w:t>Гетманцевим</w:t>
      </w:r>
      <w:proofErr w:type="spellEnd"/>
      <w:r w:rsidRPr="00331C6B">
        <w:rPr>
          <w:szCs w:val="28"/>
        </w:rPr>
        <w:t xml:space="preserve"> Д.О.</w:t>
      </w:r>
      <w:r>
        <w:rPr>
          <w:szCs w:val="28"/>
        </w:rPr>
        <w:t xml:space="preserve"> </w:t>
      </w:r>
    </w:p>
    <w:p w:rsidR="00B42225" w:rsidRPr="00331C6B" w:rsidRDefault="00B42225" w:rsidP="00B42225">
      <w:pPr>
        <w:ind w:firstLine="709"/>
        <w:jc w:val="both"/>
      </w:pPr>
      <w:r>
        <w:rPr>
          <w:szCs w:val="28"/>
          <w:lang w:val="uk-UA"/>
        </w:rPr>
        <w:t xml:space="preserve">2. </w:t>
      </w:r>
      <w:proofErr w:type="spellStart"/>
      <w:r>
        <w:t>Д</w:t>
      </w:r>
      <w:r w:rsidRPr="00A02292">
        <w:t>оповідачем</w:t>
      </w:r>
      <w:proofErr w:type="spellEnd"/>
      <w:r w:rsidRPr="00A02292">
        <w:t xml:space="preserve"> </w:t>
      </w:r>
      <w:proofErr w:type="spellStart"/>
      <w:r w:rsidRPr="00A02292">
        <w:t>від</w:t>
      </w:r>
      <w:proofErr w:type="spellEnd"/>
      <w:r w:rsidRPr="00A02292">
        <w:t xml:space="preserve"> </w:t>
      </w:r>
      <w:proofErr w:type="spellStart"/>
      <w:r w:rsidRPr="00A02292">
        <w:t>Комітету</w:t>
      </w:r>
      <w:proofErr w:type="spellEnd"/>
      <w:r w:rsidRPr="00A02292">
        <w:t xml:space="preserve"> на пленарному засіданні Верховної Ради України визначити Голову</w:t>
      </w:r>
      <w:r w:rsidRPr="00331C6B">
        <w:t xml:space="preserve"> Комітету, народного депутата </w:t>
      </w:r>
      <w:proofErr w:type="spellStart"/>
      <w:r w:rsidRPr="00331C6B">
        <w:t>України</w:t>
      </w:r>
      <w:proofErr w:type="spellEnd"/>
      <w:r w:rsidRPr="00331C6B">
        <w:t xml:space="preserve"> </w:t>
      </w:r>
      <w:proofErr w:type="spellStart"/>
      <w:r w:rsidRPr="00331C6B">
        <w:t>Гетманцева</w:t>
      </w:r>
      <w:proofErr w:type="spellEnd"/>
      <w:r w:rsidRPr="00331C6B">
        <w:t xml:space="preserve"> Д.О.</w:t>
      </w:r>
    </w:p>
    <w:p w:rsidR="006E7DA2" w:rsidRPr="00D552DA" w:rsidRDefault="006E7DA2" w:rsidP="006E7DA2">
      <w:pPr>
        <w:spacing w:after="13" w:line="267" w:lineRule="auto"/>
        <w:ind w:right="71"/>
        <w:jc w:val="center"/>
        <w:rPr>
          <w:rFonts w:eastAsia="Times New Roman" w:cs="Times New Roman"/>
          <w:color w:val="000000"/>
          <w:lang w:val="uk-UA" w:eastAsia="uk-UA"/>
        </w:rPr>
      </w:pPr>
      <w:r w:rsidRPr="00D552DA">
        <w:rPr>
          <w:rFonts w:eastAsia="Times New Roman" w:cs="Times New Roman"/>
          <w:color w:val="000000"/>
          <w:lang w:val="uk-UA" w:eastAsia="uk-UA"/>
        </w:rPr>
        <w:t xml:space="preserve">Голосування: </w:t>
      </w:r>
    </w:p>
    <w:p w:rsidR="006E7DA2" w:rsidRPr="00D552DA" w:rsidRDefault="006E7DA2" w:rsidP="006E7DA2">
      <w:pPr>
        <w:spacing w:after="13" w:line="267" w:lineRule="auto"/>
        <w:ind w:right="71"/>
        <w:jc w:val="center"/>
        <w:rPr>
          <w:rFonts w:eastAsia="Times New Roman" w:cs="Times New Roman"/>
          <w:color w:val="000000"/>
          <w:lang w:val="uk-UA" w:eastAsia="uk-UA"/>
        </w:rPr>
      </w:pPr>
      <w:r w:rsidRPr="00D552DA">
        <w:rPr>
          <w:rFonts w:eastAsia="Times New Roman" w:cs="Times New Roman"/>
          <w:color w:val="000000"/>
          <w:lang w:val="uk-UA" w:eastAsia="uk-UA"/>
        </w:rPr>
        <w:t xml:space="preserve">«за» - </w:t>
      </w:r>
      <w:r>
        <w:rPr>
          <w:rFonts w:eastAsia="Times New Roman" w:cs="Times New Roman"/>
          <w:color w:val="000000"/>
          <w:lang w:val="uk-UA" w:eastAsia="uk-UA"/>
        </w:rPr>
        <w:t>22</w:t>
      </w:r>
      <w:r w:rsidRPr="00D552DA">
        <w:rPr>
          <w:rFonts w:eastAsia="Times New Roman" w:cs="Times New Roman"/>
          <w:color w:val="000000"/>
          <w:lang w:val="uk-UA" w:eastAsia="uk-UA"/>
        </w:rPr>
        <w:t xml:space="preserve">, «проти» - </w:t>
      </w:r>
      <w:r>
        <w:rPr>
          <w:rFonts w:eastAsia="Times New Roman" w:cs="Times New Roman"/>
          <w:color w:val="000000"/>
          <w:lang w:val="uk-UA" w:eastAsia="uk-UA"/>
        </w:rPr>
        <w:t>1</w:t>
      </w:r>
      <w:r w:rsidRPr="00D552DA">
        <w:rPr>
          <w:rFonts w:eastAsia="Times New Roman" w:cs="Times New Roman"/>
          <w:color w:val="000000"/>
          <w:lang w:val="uk-UA" w:eastAsia="uk-UA"/>
        </w:rPr>
        <w:t xml:space="preserve">, «утримався» - </w:t>
      </w:r>
      <w:r>
        <w:rPr>
          <w:rFonts w:eastAsia="Times New Roman" w:cs="Times New Roman"/>
          <w:color w:val="000000"/>
          <w:lang w:val="uk-UA" w:eastAsia="uk-UA"/>
        </w:rPr>
        <w:t>6</w:t>
      </w:r>
      <w:r w:rsidRPr="00D552DA">
        <w:rPr>
          <w:rFonts w:eastAsia="Times New Roman" w:cs="Times New Roman"/>
          <w:color w:val="000000"/>
          <w:lang w:val="uk-UA" w:eastAsia="uk-UA"/>
        </w:rPr>
        <w:t>.</w:t>
      </w:r>
    </w:p>
    <w:p w:rsidR="006E7DA2" w:rsidRPr="00D552DA" w:rsidRDefault="006E7DA2" w:rsidP="006E7DA2">
      <w:pPr>
        <w:spacing w:after="13" w:line="267" w:lineRule="auto"/>
        <w:ind w:right="71"/>
        <w:jc w:val="center"/>
        <w:rPr>
          <w:rFonts w:eastAsia="Times New Roman" w:cs="Times New Roman"/>
          <w:b/>
          <w:color w:val="000000"/>
          <w:lang w:val="uk-UA" w:eastAsia="uk-UA"/>
        </w:rPr>
      </w:pPr>
      <w:r w:rsidRPr="00D552DA">
        <w:rPr>
          <w:rFonts w:eastAsia="Times New Roman" w:cs="Times New Roman"/>
          <w:b/>
          <w:color w:val="000000"/>
          <w:lang w:val="uk-UA" w:eastAsia="uk-UA"/>
        </w:rPr>
        <w:t>Рішення прийнято.</w:t>
      </w:r>
    </w:p>
    <w:p w:rsidR="006E7DA2" w:rsidRPr="00D552DA" w:rsidRDefault="006E7DA2" w:rsidP="006E7DA2">
      <w:pPr>
        <w:spacing w:after="13" w:line="267" w:lineRule="auto"/>
        <w:ind w:right="71"/>
        <w:jc w:val="center"/>
        <w:rPr>
          <w:rFonts w:eastAsia="Times New Roman" w:cs="Times New Roman"/>
          <w:b/>
          <w:color w:val="000000"/>
          <w:lang w:val="uk-UA" w:eastAsia="uk-UA"/>
        </w:rPr>
      </w:pPr>
    </w:p>
    <w:p w:rsidR="00D552DA" w:rsidRPr="006D1D89" w:rsidRDefault="00D552DA" w:rsidP="006D1D89">
      <w:pPr>
        <w:pStyle w:val="a6"/>
        <w:numPr>
          <w:ilvl w:val="0"/>
          <w:numId w:val="2"/>
        </w:numPr>
        <w:spacing w:after="12" w:line="249" w:lineRule="auto"/>
        <w:ind w:right="655"/>
        <w:rPr>
          <w:rFonts w:eastAsia="Times New Roman"/>
          <w:b/>
          <w:color w:val="000000"/>
          <w:lang w:val="uk-UA" w:eastAsia="uk-UA"/>
        </w:rPr>
      </w:pPr>
      <w:r w:rsidRPr="006D1D89">
        <w:rPr>
          <w:rFonts w:eastAsia="Times New Roman"/>
          <w:b/>
          <w:color w:val="000000"/>
          <w:lang w:val="uk-UA" w:eastAsia="uk-UA"/>
        </w:rPr>
        <w:t xml:space="preserve">СЛУХАЛИ: </w:t>
      </w:r>
    </w:p>
    <w:p w:rsidR="006D1D89" w:rsidRPr="00691095" w:rsidRDefault="006D1D89" w:rsidP="00646E0B">
      <w:pPr>
        <w:spacing w:after="0"/>
        <w:ind w:firstLine="567"/>
        <w:jc w:val="both"/>
        <w:rPr>
          <w:rFonts w:cs="Times New Roman"/>
          <w:szCs w:val="28"/>
        </w:rPr>
      </w:pPr>
      <w:r w:rsidRPr="00D552DA">
        <w:rPr>
          <w:rFonts w:eastAsia="Calibri" w:cs="Times New Roman"/>
          <w:szCs w:val="28"/>
          <w:lang w:val="uk-UA" w:eastAsia="uk-UA"/>
        </w:rPr>
        <w:t>Про проект Закону про внесення змін до деяких законодавчих актів України щодо спрощення залучення інвестицій та запровадження нових фінансових інструментів</w:t>
      </w:r>
      <w:r w:rsidRPr="00D552DA">
        <w:rPr>
          <w:rFonts w:eastAsia="Calibri" w:cs="Times New Roman"/>
          <w:b/>
          <w:szCs w:val="28"/>
          <w:lang w:val="uk-UA" w:eastAsia="uk-UA"/>
        </w:rPr>
        <w:t xml:space="preserve"> (реєстр. № 2284 </w:t>
      </w:r>
      <w:r w:rsidRPr="00D552DA">
        <w:rPr>
          <w:rFonts w:eastAsia="Calibri" w:cs="Times New Roman"/>
          <w:szCs w:val="28"/>
          <w:lang w:val="uk-UA" w:eastAsia="uk-UA"/>
        </w:rPr>
        <w:t xml:space="preserve">від 17.10.2019, </w:t>
      </w:r>
      <w:proofErr w:type="spellStart"/>
      <w:r w:rsidRPr="00D552DA">
        <w:rPr>
          <w:rFonts w:eastAsia="Calibri" w:cs="Times New Roman"/>
          <w:szCs w:val="28"/>
          <w:lang w:val="uk-UA" w:eastAsia="uk-UA"/>
        </w:rPr>
        <w:t>н.д</w:t>
      </w:r>
      <w:proofErr w:type="spellEnd"/>
      <w:r w:rsidRPr="00D552DA">
        <w:rPr>
          <w:rFonts w:eastAsia="Calibri" w:cs="Times New Roman"/>
          <w:szCs w:val="28"/>
          <w:lang w:val="uk-UA" w:eastAsia="uk-UA"/>
        </w:rPr>
        <w:t xml:space="preserve">. </w:t>
      </w:r>
      <w:proofErr w:type="spellStart"/>
      <w:r w:rsidRPr="00D552DA">
        <w:rPr>
          <w:rFonts w:eastAsia="Calibri" w:cs="Times New Roman"/>
          <w:szCs w:val="28"/>
          <w:lang w:val="uk-UA" w:eastAsia="uk-UA"/>
        </w:rPr>
        <w:t>Гетманцев</w:t>
      </w:r>
      <w:proofErr w:type="spellEnd"/>
      <w:r w:rsidRPr="00D552DA">
        <w:rPr>
          <w:rFonts w:eastAsia="Calibri" w:cs="Times New Roman"/>
          <w:szCs w:val="28"/>
          <w:lang w:val="uk-UA" w:eastAsia="uk-UA"/>
        </w:rPr>
        <w:t xml:space="preserve"> Д.О.</w:t>
      </w:r>
      <w:r w:rsidRPr="00D552DA">
        <w:rPr>
          <w:rFonts w:eastAsia="Calibri" w:cs="Times New Roman"/>
          <w:b/>
          <w:szCs w:val="28"/>
          <w:lang w:val="uk-UA" w:eastAsia="uk-UA"/>
        </w:rPr>
        <w:t xml:space="preserve"> </w:t>
      </w:r>
      <w:r w:rsidRPr="00D552DA">
        <w:rPr>
          <w:rFonts w:eastAsia="Calibri" w:cs="Times New Roman"/>
          <w:szCs w:val="28"/>
          <w:lang w:val="uk-UA" w:eastAsia="uk-UA"/>
        </w:rPr>
        <w:t>та група народних депутатів), друге читання.</w:t>
      </w:r>
      <w:r w:rsidRPr="006D1D89">
        <w:rPr>
          <w:rFonts w:cs="Times New Roman"/>
          <w:szCs w:val="28"/>
        </w:rPr>
        <w:t xml:space="preserve"> </w:t>
      </w:r>
      <w:r w:rsidR="006E7DA2">
        <w:rPr>
          <w:rFonts w:cs="Times New Roman"/>
          <w:szCs w:val="28"/>
        </w:rPr>
        <w:t>(</w:t>
      </w:r>
      <w:proofErr w:type="spellStart"/>
      <w:r w:rsidR="006E7DA2">
        <w:rPr>
          <w:rFonts w:cs="Times New Roman"/>
          <w:szCs w:val="28"/>
        </w:rPr>
        <w:t>прийняття</w:t>
      </w:r>
      <w:proofErr w:type="spellEnd"/>
      <w:r w:rsidR="006E7DA2">
        <w:rPr>
          <w:rFonts w:cs="Times New Roman"/>
          <w:szCs w:val="28"/>
        </w:rPr>
        <w:t xml:space="preserve"> </w:t>
      </w:r>
      <w:proofErr w:type="spellStart"/>
      <w:r w:rsidR="006E7DA2">
        <w:rPr>
          <w:rFonts w:cs="Times New Roman"/>
          <w:szCs w:val="28"/>
        </w:rPr>
        <w:t>рішення</w:t>
      </w:r>
      <w:proofErr w:type="spellEnd"/>
      <w:r w:rsidR="006E7DA2">
        <w:rPr>
          <w:rFonts w:cs="Times New Roman"/>
          <w:szCs w:val="28"/>
        </w:rPr>
        <w:t>)</w:t>
      </w:r>
    </w:p>
    <w:p w:rsidR="006D1D89" w:rsidRPr="00D552DA" w:rsidRDefault="006D1D89" w:rsidP="006D1D89">
      <w:pPr>
        <w:spacing w:after="0" w:line="240" w:lineRule="auto"/>
        <w:jc w:val="both"/>
        <w:rPr>
          <w:rFonts w:eastAsia="Calibri" w:cs="Times New Roman"/>
          <w:szCs w:val="28"/>
          <w:lang w:val="uk-UA" w:eastAsia="uk-UA"/>
        </w:rPr>
      </w:pPr>
    </w:p>
    <w:p w:rsidR="006D1D89" w:rsidRPr="00D552DA" w:rsidRDefault="006D1D89" w:rsidP="006D1D89">
      <w:pPr>
        <w:spacing w:after="0" w:line="240" w:lineRule="auto"/>
        <w:jc w:val="right"/>
        <w:rPr>
          <w:rFonts w:eastAsia="Calibri" w:cs="Times New Roman"/>
          <w:szCs w:val="28"/>
          <w:lang w:eastAsia="ru-RU"/>
        </w:rPr>
      </w:pPr>
      <w:proofErr w:type="spellStart"/>
      <w:r w:rsidRPr="00D552DA">
        <w:rPr>
          <w:rFonts w:eastAsia="Calibri" w:cs="Times New Roman"/>
          <w:b/>
          <w:szCs w:val="28"/>
          <w:lang w:eastAsia="ru-RU"/>
        </w:rPr>
        <w:t>Доповідач</w:t>
      </w:r>
      <w:proofErr w:type="spellEnd"/>
      <w:r w:rsidRPr="00D552DA">
        <w:rPr>
          <w:rFonts w:eastAsia="Calibri" w:cs="Times New Roman"/>
          <w:szCs w:val="28"/>
          <w:lang w:eastAsia="ru-RU"/>
        </w:rPr>
        <w:t>:</w:t>
      </w:r>
      <w:r w:rsidRPr="00D552DA">
        <w:rPr>
          <w:rFonts w:eastAsia="Calibri" w:cs="Times New Roman"/>
          <w:szCs w:val="28"/>
          <w:lang w:val="uk-UA" w:eastAsia="uk-UA"/>
        </w:rPr>
        <w:t xml:space="preserve"> Ніколаєнко Андрій Івано</w:t>
      </w:r>
      <w:proofErr w:type="spellStart"/>
      <w:r w:rsidRPr="00D552DA">
        <w:rPr>
          <w:rFonts w:eastAsia="Calibri" w:cs="Times New Roman"/>
          <w:szCs w:val="28"/>
          <w:lang w:eastAsia="ru-RU"/>
        </w:rPr>
        <w:t>вич</w:t>
      </w:r>
      <w:proofErr w:type="spellEnd"/>
    </w:p>
    <w:p w:rsidR="006D1D89" w:rsidRPr="00D552DA" w:rsidRDefault="006D1D89" w:rsidP="006D1D89">
      <w:pPr>
        <w:spacing w:after="0" w:line="240" w:lineRule="auto"/>
        <w:jc w:val="right"/>
        <w:rPr>
          <w:rFonts w:eastAsia="Calibri" w:cs="Times New Roman"/>
          <w:szCs w:val="28"/>
          <w:lang w:eastAsia="uk-UA"/>
        </w:rPr>
      </w:pPr>
      <w:proofErr w:type="spellStart"/>
      <w:r w:rsidRPr="00D552DA">
        <w:rPr>
          <w:rFonts w:eastAsia="Calibri" w:cs="Times New Roman"/>
          <w:szCs w:val="28"/>
          <w:lang w:eastAsia="uk-UA"/>
        </w:rPr>
        <w:t>Народний</w:t>
      </w:r>
      <w:proofErr w:type="spellEnd"/>
      <w:r w:rsidRPr="00D552DA">
        <w:rPr>
          <w:rFonts w:eastAsia="Calibri" w:cs="Times New Roman"/>
          <w:szCs w:val="28"/>
          <w:lang w:eastAsia="uk-UA"/>
        </w:rPr>
        <w:t xml:space="preserve"> депутат </w:t>
      </w:r>
      <w:proofErr w:type="spellStart"/>
      <w:r w:rsidRPr="00D552DA">
        <w:rPr>
          <w:rFonts w:eastAsia="Calibri" w:cs="Times New Roman"/>
          <w:szCs w:val="28"/>
          <w:lang w:eastAsia="uk-UA"/>
        </w:rPr>
        <w:t>України</w:t>
      </w:r>
      <w:proofErr w:type="spellEnd"/>
    </w:p>
    <w:p w:rsidR="00D552DA" w:rsidRPr="00D552DA" w:rsidRDefault="00D552DA" w:rsidP="00691095">
      <w:pPr>
        <w:spacing w:after="0" w:line="240" w:lineRule="auto"/>
        <w:jc w:val="both"/>
        <w:rPr>
          <w:rFonts w:eastAsia="Calibri" w:cs="Times New Roman"/>
          <w:szCs w:val="28"/>
          <w:lang w:val="uk-UA" w:eastAsia="uk-UA"/>
        </w:rPr>
      </w:pPr>
    </w:p>
    <w:p w:rsidR="00D552DA" w:rsidRPr="006D1D89" w:rsidRDefault="00D552DA" w:rsidP="006D1D89">
      <w:pPr>
        <w:pStyle w:val="a5"/>
        <w:jc w:val="both"/>
        <w:rPr>
          <w:rFonts w:ascii="Times New Roman" w:hAnsi="Times New Roman" w:cs="Times New Roman"/>
          <w:sz w:val="28"/>
          <w:szCs w:val="28"/>
        </w:rPr>
      </w:pPr>
      <w:r w:rsidRPr="006D1D89">
        <w:rPr>
          <w:rFonts w:ascii="Times New Roman" w:hAnsi="Times New Roman" w:cs="Times New Roman"/>
          <w:sz w:val="28"/>
          <w:szCs w:val="28"/>
          <w:u w:val="single" w:color="000000"/>
        </w:rPr>
        <w:t>В обговоренні питання взяли участь</w:t>
      </w:r>
      <w:r w:rsidRPr="006D1D89">
        <w:rPr>
          <w:rFonts w:ascii="Times New Roman" w:hAnsi="Times New Roman" w:cs="Times New Roman"/>
          <w:sz w:val="28"/>
          <w:szCs w:val="28"/>
        </w:rPr>
        <w:t xml:space="preserve">: </w:t>
      </w:r>
      <w:proofErr w:type="spellStart"/>
      <w:r w:rsidR="00E721A2" w:rsidRPr="00E721A2">
        <w:rPr>
          <w:rFonts w:ascii="Times New Roman" w:hAnsi="Times New Roman" w:cs="Times New Roman"/>
          <w:sz w:val="28"/>
          <w:szCs w:val="28"/>
        </w:rPr>
        <w:t>Бєлькова</w:t>
      </w:r>
      <w:proofErr w:type="spellEnd"/>
      <w:r w:rsidR="00E721A2" w:rsidRPr="00E721A2">
        <w:rPr>
          <w:rFonts w:ascii="Times New Roman" w:hAnsi="Times New Roman" w:cs="Times New Roman"/>
          <w:sz w:val="28"/>
          <w:szCs w:val="28"/>
        </w:rPr>
        <w:t xml:space="preserve"> О.В., </w:t>
      </w:r>
      <w:proofErr w:type="spellStart"/>
      <w:r w:rsidRPr="006D1D89">
        <w:rPr>
          <w:rFonts w:ascii="Times New Roman" w:hAnsi="Times New Roman" w:cs="Times New Roman"/>
          <w:sz w:val="28"/>
          <w:szCs w:val="28"/>
        </w:rPr>
        <w:t>Южаніна</w:t>
      </w:r>
      <w:proofErr w:type="spellEnd"/>
      <w:r w:rsidRPr="006D1D89">
        <w:rPr>
          <w:rFonts w:ascii="Times New Roman" w:hAnsi="Times New Roman" w:cs="Times New Roman"/>
          <w:sz w:val="28"/>
          <w:szCs w:val="28"/>
        </w:rPr>
        <w:t xml:space="preserve"> Н.П., </w:t>
      </w:r>
      <w:proofErr w:type="spellStart"/>
      <w:r w:rsidRPr="006D1D89">
        <w:rPr>
          <w:rFonts w:ascii="Times New Roman" w:hAnsi="Times New Roman" w:cs="Times New Roman"/>
          <w:sz w:val="28"/>
          <w:szCs w:val="28"/>
        </w:rPr>
        <w:t>Х</w:t>
      </w:r>
      <w:r w:rsidR="00E721A2">
        <w:rPr>
          <w:rFonts w:ascii="Times New Roman" w:hAnsi="Times New Roman" w:cs="Times New Roman"/>
          <w:sz w:val="28"/>
          <w:szCs w:val="28"/>
        </w:rPr>
        <w:t>ромаєв</w:t>
      </w:r>
      <w:proofErr w:type="spellEnd"/>
      <w:r w:rsidRPr="006D1D89">
        <w:rPr>
          <w:rFonts w:ascii="Times New Roman" w:hAnsi="Times New Roman" w:cs="Times New Roman"/>
          <w:sz w:val="28"/>
          <w:szCs w:val="28"/>
        </w:rPr>
        <w:t xml:space="preserve"> </w:t>
      </w:r>
      <w:r w:rsidR="00E721A2">
        <w:rPr>
          <w:rFonts w:ascii="Times New Roman" w:hAnsi="Times New Roman" w:cs="Times New Roman"/>
          <w:sz w:val="28"/>
          <w:szCs w:val="28"/>
        </w:rPr>
        <w:t>Т</w:t>
      </w:r>
      <w:r w:rsidRPr="006D1D89">
        <w:rPr>
          <w:rFonts w:ascii="Times New Roman" w:hAnsi="Times New Roman" w:cs="Times New Roman"/>
          <w:sz w:val="28"/>
          <w:szCs w:val="28"/>
        </w:rPr>
        <w:t>.</w:t>
      </w:r>
      <w:r w:rsidR="00E721A2">
        <w:rPr>
          <w:rFonts w:ascii="Times New Roman" w:hAnsi="Times New Roman" w:cs="Times New Roman"/>
          <w:sz w:val="28"/>
          <w:szCs w:val="28"/>
        </w:rPr>
        <w:t>З</w:t>
      </w:r>
      <w:r w:rsidRPr="006D1D89">
        <w:rPr>
          <w:rFonts w:ascii="Times New Roman" w:hAnsi="Times New Roman" w:cs="Times New Roman"/>
          <w:sz w:val="28"/>
          <w:szCs w:val="28"/>
        </w:rPr>
        <w:t>.</w:t>
      </w:r>
    </w:p>
    <w:p w:rsidR="00D552DA" w:rsidRPr="00D552DA" w:rsidRDefault="00D552DA" w:rsidP="00D552DA">
      <w:pPr>
        <w:spacing w:after="13" w:line="267" w:lineRule="auto"/>
        <w:ind w:left="-5" w:right="63" w:hanging="10"/>
        <w:jc w:val="both"/>
        <w:rPr>
          <w:rFonts w:eastAsia="Times New Roman" w:cs="Times New Roman"/>
          <w:color w:val="000000"/>
          <w:szCs w:val="28"/>
          <w:lang w:val="uk-UA" w:eastAsia="uk-UA"/>
        </w:rPr>
      </w:pPr>
    </w:p>
    <w:p w:rsidR="00D552DA" w:rsidRDefault="00D552DA" w:rsidP="00D552DA">
      <w:pPr>
        <w:spacing w:after="12" w:line="249" w:lineRule="auto"/>
        <w:ind w:left="-5" w:right="655" w:hanging="10"/>
        <w:rPr>
          <w:rFonts w:eastAsia="Times New Roman" w:cs="Times New Roman"/>
          <w:b/>
          <w:color w:val="000000"/>
          <w:lang w:val="uk-UA" w:eastAsia="uk-UA"/>
        </w:rPr>
      </w:pPr>
      <w:r w:rsidRPr="00D552DA">
        <w:rPr>
          <w:rFonts w:eastAsia="Times New Roman" w:cs="Times New Roman"/>
          <w:b/>
          <w:color w:val="000000"/>
          <w:lang w:val="uk-UA" w:eastAsia="uk-UA"/>
        </w:rPr>
        <w:t xml:space="preserve">УХВАЛИЛИ:  </w:t>
      </w:r>
    </w:p>
    <w:p w:rsidR="00537013" w:rsidRPr="00537013" w:rsidRDefault="00537013" w:rsidP="00537013">
      <w:pPr>
        <w:pStyle w:val="a5"/>
        <w:ind w:firstLine="709"/>
        <w:jc w:val="both"/>
        <w:rPr>
          <w:rFonts w:ascii="Times New Roman" w:hAnsi="Times New Roman" w:cs="Times New Roman"/>
          <w:sz w:val="28"/>
          <w:szCs w:val="28"/>
        </w:rPr>
      </w:pPr>
      <w:r w:rsidRPr="00537013">
        <w:rPr>
          <w:rFonts w:ascii="Times New Roman" w:hAnsi="Times New Roman" w:cs="Times New Roman"/>
          <w:sz w:val="28"/>
          <w:szCs w:val="28"/>
        </w:rPr>
        <w:t>1. Підтримати запропоновану до розгляду редакцію законопроекту з урахуванням результатів обговорення на засіданні.</w:t>
      </w:r>
    </w:p>
    <w:p w:rsidR="00537013" w:rsidRPr="00537013" w:rsidRDefault="00537013" w:rsidP="00537013">
      <w:pPr>
        <w:pStyle w:val="a5"/>
        <w:ind w:firstLine="709"/>
        <w:jc w:val="both"/>
        <w:rPr>
          <w:rFonts w:ascii="Times New Roman" w:hAnsi="Times New Roman" w:cs="Times New Roman"/>
          <w:sz w:val="28"/>
          <w:szCs w:val="28"/>
        </w:rPr>
      </w:pPr>
      <w:r w:rsidRPr="00537013">
        <w:rPr>
          <w:rFonts w:ascii="Times New Roman" w:hAnsi="Times New Roman" w:cs="Times New Roman"/>
          <w:sz w:val="28"/>
          <w:szCs w:val="28"/>
        </w:rPr>
        <w:t>2. Доручити профільному підкомітету доопрацювати законопроект за наслідками обговорення на засіданні Комітету, зокрема, у частині комплексних проблемних питань, з урахуванням підтриманих конструктивних позицій народних депутатів України, Національної комісії з цінних паперів та фондового ринку, Національного банку України тощо.</w:t>
      </w:r>
    </w:p>
    <w:p w:rsidR="00537013" w:rsidRPr="00537013" w:rsidRDefault="00537013" w:rsidP="00537013">
      <w:pPr>
        <w:pStyle w:val="a5"/>
        <w:ind w:firstLine="709"/>
        <w:jc w:val="both"/>
        <w:rPr>
          <w:rFonts w:ascii="Times New Roman" w:hAnsi="Times New Roman" w:cs="Times New Roman"/>
          <w:sz w:val="28"/>
          <w:szCs w:val="28"/>
        </w:rPr>
      </w:pPr>
      <w:r w:rsidRPr="00537013">
        <w:rPr>
          <w:rFonts w:ascii="Times New Roman" w:hAnsi="Times New Roman" w:cs="Times New Roman"/>
          <w:sz w:val="28"/>
          <w:szCs w:val="28"/>
        </w:rPr>
        <w:t>3. Після зазначеного у пункті 2 цього висновку доопрацювання направити законопроект в установленому порядку до Головного юридичного управління Апарату Верховної Ради України для відпрацювання техніко-юридичних правок та отримання юридичного висновку Управління.</w:t>
      </w:r>
    </w:p>
    <w:p w:rsidR="00537013" w:rsidRPr="00537013" w:rsidRDefault="00537013" w:rsidP="00537013">
      <w:pPr>
        <w:pStyle w:val="a5"/>
        <w:ind w:firstLine="709"/>
        <w:jc w:val="both"/>
        <w:rPr>
          <w:rFonts w:ascii="Times New Roman" w:hAnsi="Times New Roman" w:cs="Times New Roman"/>
          <w:sz w:val="28"/>
          <w:szCs w:val="28"/>
        </w:rPr>
      </w:pPr>
      <w:r w:rsidRPr="00537013">
        <w:rPr>
          <w:rFonts w:ascii="Times New Roman" w:hAnsi="Times New Roman" w:cs="Times New Roman"/>
          <w:sz w:val="28"/>
          <w:szCs w:val="28"/>
        </w:rPr>
        <w:t>4. Після опрацювання законопроекту з Головним юридичним управлінням Апарату Верховної Ради України надати право профільному підкомітету разом із секретаріатом Комітету здійснити відповідні техніко-юридичні корегування тексту законопроекту.</w:t>
      </w:r>
    </w:p>
    <w:p w:rsidR="00537013" w:rsidRPr="00537013" w:rsidRDefault="00537013" w:rsidP="00537013">
      <w:pPr>
        <w:pStyle w:val="a5"/>
        <w:ind w:firstLine="709"/>
        <w:jc w:val="both"/>
        <w:rPr>
          <w:rFonts w:ascii="Times New Roman" w:hAnsi="Times New Roman" w:cs="Times New Roman"/>
          <w:sz w:val="28"/>
          <w:szCs w:val="28"/>
        </w:rPr>
      </w:pPr>
      <w:r w:rsidRPr="00537013">
        <w:rPr>
          <w:rFonts w:ascii="Times New Roman" w:hAnsi="Times New Roman" w:cs="Times New Roman"/>
          <w:sz w:val="28"/>
          <w:szCs w:val="28"/>
        </w:rPr>
        <w:t xml:space="preserve">5. Рекомендувати Верховній Раді України прийняти в другому читанні та в цілому як Закон підготовлений до другого читання проект Закону України про внесення змін до деяких законодавчих актів України щодо спрощення залучення інвестицій та запровадження нових фінансових інструментів рекомендувати </w:t>
      </w:r>
      <w:r w:rsidRPr="003C1CA6">
        <w:rPr>
          <w:rFonts w:ascii="Times New Roman" w:hAnsi="Times New Roman" w:cs="Times New Roman"/>
          <w:b/>
          <w:sz w:val="28"/>
          <w:szCs w:val="28"/>
        </w:rPr>
        <w:t>(реєстр. № 2284).</w:t>
      </w:r>
    </w:p>
    <w:p w:rsidR="00537013" w:rsidRDefault="00537013" w:rsidP="00537013">
      <w:pPr>
        <w:pStyle w:val="a5"/>
        <w:ind w:firstLine="709"/>
        <w:jc w:val="both"/>
        <w:rPr>
          <w:rFonts w:ascii="Times New Roman" w:hAnsi="Times New Roman" w:cs="Times New Roman"/>
          <w:sz w:val="28"/>
          <w:szCs w:val="28"/>
        </w:rPr>
      </w:pPr>
      <w:r w:rsidRPr="00537013">
        <w:rPr>
          <w:rFonts w:ascii="Times New Roman" w:hAnsi="Times New Roman" w:cs="Times New Roman"/>
          <w:sz w:val="28"/>
          <w:szCs w:val="28"/>
        </w:rPr>
        <w:t>6. Доповідачем із цього питання визначити народного депутата України – Голову підкомітету Комітету Ніколаєнка А.І.</w:t>
      </w:r>
    </w:p>
    <w:p w:rsidR="00D552DA" w:rsidRPr="00D552DA" w:rsidRDefault="00D552DA" w:rsidP="00D552DA">
      <w:pPr>
        <w:spacing w:after="13" w:line="267" w:lineRule="auto"/>
        <w:ind w:right="71"/>
        <w:jc w:val="center"/>
        <w:rPr>
          <w:rFonts w:eastAsia="Times New Roman" w:cs="Times New Roman"/>
          <w:color w:val="000000"/>
          <w:lang w:val="uk-UA" w:eastAsia="uk-UA"/>
        </w:rPr>
      </w:pPr>
      <w:r w:rsidRPr="00D552DA">
        <w:rPr>
          <w:rFonts w:eastAsia="Times New Roman" w:cs="Times New Roman"/>
          <w:color w:val="000000"/>
          <w:lang w:val="uk-UA" w:eastAsia="uk-UA"/>
        </w:rPr>
        <w:lastRenderedPageBreak/>
        <w:t xml:space="preserve">Голосування: </w:t>
      </w:r>
    </w:p>
    <w:p w:rsidR="00D552DA" w:rsidRPr="00D552DA" w:rsidRDefault="00D552DA" w:rsidP="00D552DA">
      <w:pPr>
        <w:spacing w:after="13" w:line="267" w:lineRule="auto"/>
        <w:ind w:right="71"/>
        <w:jc w:val="center"/>
        <w:rPr>
          <w:rFonts w:eastAsia="Times New Roman" w:cs="Times New Roman"/>
          <w:color w:val="000000"/>
          <w:lang w:val="uk-UA" w:eastAsia="uk-UA"/>
        </w:rPr>
      </w:pPr>
      <w:r w:rsidRPr="00D552DA">
        <w:rPr>
          <w:rFonts w:eastAsia="Times New Roman" w:cs="Times New Roman"/>
          <w:color w:val="000000"/>
          <w:lang w:val="uk-UA" w:eastAsia="uk-UA"/>
        </w:rPr>
        <w:t xml:space="preserve">«за» - </w:t>
      </w:r>
      <w:r w:rsidR="008740A1">
        <w:rPr>
          <w:rFonts w:eastAsia="Times New Roman" w:cs="Times New Roman"/>
          <w:color w:val="000000"/>
          <w:lang w:val="uk-UA" w:eastAsia="uk-UA"/>
        </w:rPr>
        <w:t>26, «проти» -немає</w:t>
      </w:r>
      <w:r w:rsidRPr="00D552DA">
        <w:rPr>
          <w:rFonts w:eastAsia="Times New Roman" w:cs="Times New Roman"/>
          <w:color w:val="000000"/>
          <w:lang w:val="uk-UA" w:eastAsia="uk-UA"/>
        </w:rPr>
        <w:t xml:space="preserve">, «утримався» - </w:t>
      </w:r>
      <w:r w:rsidR="008740A1">
        <w:rPr>
          <w:rFonts w:eastAsia="Times New Roman" w:cs="Times New Roman"/>
          <w:color w:val="000000"/>
          <w:lang w:val="uk-UA" w:eastAsia="uk-UA"/>
        </w:rPr>
        <w:t>1</w:t>
      </w:r>
      <w:r w:rsidRPr="00D552DA">
        <w:rPr>
          <w:rFonts w:eastAsia="Times New Roman" w:cs="Times New Roman"/>
          <w:color w:val="000000"/>
          <w:lang w:val="uk-UA" w:eastAsia="uk-UA"/>
        </w:rPr>
        <w:t>.</w:t>
      </w:r>
    </w:p>
    <w:p w:rsidR="00D552DA" w:rsidRPr="00D552DA" w:rsidRDefault="00D552DA" w:rsidP="00D552DA">
      <w:pPr>
        <w:spacing w:after="13" w:line="267" w:lineRule="auto"/>
        <w:ind w:right="71"/>
        <w:jc w:val="center"/>
        <w:rPr>
          <w:rFonts w:eastAsia="Times New Roman" w:cs="Times New Roman"/>
          <w:b/>
          <w:color w:val="000000"/>
          <w:lang w:val="uk-UA" w:eastAsia="uk-UA"/>
        </w:rPr>
      </w:pPr>
      <w:r w:rsidRPr="00D552DA">
        <w:rPr>
          <w:rFonts w:eastAsia="Times New Roman" w:cs="Times New Roman"/>
          <w:b/>
          <w:color w:val="000000"/>
          <w:lang w:val="uk-UA" w:eastAsia="uk-UA"/>
        </w:rPr>
        <w:t>Рішення прийнято.</w:t>
      </w:r>
    </w:p>
    <w:p w:rsidR="00D552DA" w:rsidRPr="00D552DA" w:rsidRDefault="00D552DA" w:rsidP="00D552DA">
      <w:pPr>
        <w:spacing w:after="12" w:line="249" w:lineRule="auto"/>
        <w:ind w:left="-5" w:right="655" w:hanging="10"/>
        <w:rPr>
          <w:rFonts w:eastAsia="Times New Roman" w:cs="Times New Roman"/>
          <w:b/>
          <w:color w:val="000000"/>
          <w:lang w:val="uk-UA" w:eastAsia="uk-UA"/>
        </w:rPr>
      </w:pPr>
      <w:r w:rsidRPr="00D552DA">
        <w:rPr>
          <w:rFonts w:cs="Times New Roman"/>
          <w:b/>
          <w:szCs w:val="28"/>
          <w:lang w:val="uk-UA"/>
        </w:rPr>
        <w:t>3.</w:t>
      </w:r>
      <w:r w:rsidRPr="00D552DA">
        <w:rPr>
          <w:rFonts w:eastAsia="Times New Roman" w:cs="Times New Roman"/>
          <w:b/>
          <w:color w:val="000000"/>
          <w:lang w:val="uk-UA" w:eastAsia="uk-UA"/>
        </w:rPr>
        <w:t xml:space="preserve"> СЛУХАЛИ: </w:t>
      </w:r>
    </w:p>
    <w:p w:rsidR="006D1D89" w:rsidRDefault="00D552DA" w:rsidP="006D1D89">
      <w:pPr>
        <w:spacing w:after="120" w:line="240" w:lineRule="auto"/>
        <w:ind w:firstLine="709"/>
        <w:jc w:val="both"/>
        <w:rPr>
          <w:rFonts w:cs="Times New Roman"/>
          <w:szCs w:val="28"/>
          <w:lang w:val="uk-UA"/>
        </w:rPr>
      </w:pPr>
      <w:r w:rsidRPr="00D552DA">
        <w:rPr>
          <w:rFonts w:eastAsia="Calibri" w:cs="Times New Roman"/>
          <w:szCs w:val="28"/>
          <w:lang w:val="uk-UA" w:eastAsia="uk-UA"/>
        </w:rPr>
        <w:t xml:space="preserve">Про </w:t>
      </w:r>
      <w:r w:rsidR="008740A1">
        <w:rPr>
          <w:rFonts w:eastAsia="Calibri" w:cs="Times New Roman"/>
          <w:szCs w:val="28"/>
          <w:lang w:val="uk-UA" w:eastAsia="uk-UA"/>
        </w:rPr>
        <w:t>п</w:t>
      </w:r>
      <w:r w:rsidR="006D1D89" w:rsidRPr="004022D8">
        <w:rPr>
          <w:rFonts w:cs="Times New Roman"/>
          <w:szCs w:val="28"/>
          <w:lang w:val="uk-UA"/>
        </w:rPr>
        <w:t>роект Закону про внесення змін до Податкового кодексу України та інших законів України щодо детінізації виробництва сільськогосподарської продукції (</w:t>
      </w:r>
      <w:r w:rsidR="006D1D89" w:rsidRPr="004022D8">
        <w:rPr>
          <w:rFonts w:cs="Times New Roman"/>
          <w:b/>
          <w:szCs w:val="28"/>
          <w:lang w:val="uk-UA"/>
        </w:rPr>
        <w:t xml:space="preserve">реєстр. № 3131 </w:t>
      </w:r>
      <w:r w:rsidR="006D1D89" w:rsidRPr="004022D8">
        <w:rPr>
          <w:rFonts w:cs="Times New Roman"/>
          <w:szCs w:val="28"/>
          <w:lang w:val="uk-UA"/>
        </w:rPr>
        <w:t xml:space="preserve">від 27.02.2020, </w:t>
      </w:r>
      <w:proofErr w:type="spellStart"/>
      <w:r w:rsidR="006D1D89" w:rsidRPr="004022D8">
        <w:rPr>
          <w:rFonts w:cs="Times New Roman"/>
          <w:szCs w:val="28"/>
          <w:lang w:val="uk-UA"/>
        </w:rPr>
        <w:t>н.д</w:t>
      </w:r>
      <w:proofErr w:type="spellEnd"/>
      <w:r w:rsidR="006D1D89" w:rsidRPr="004022D8">
        <w:rPr>
          <w:rFonts w:cs="Times New Roman"/>
          <w:szCs w:val="28"/>
          <w:lang w:val="uk-UA"/>
        </w:rPr>
        <w:t>.</w:t>
      </w:r>
      <w:r w:rsidR="006D1D89" w:rsidRPr="004022D8">
        <w:rPr>
          <w:rFonts w:eastAsia="Times New Roman" w:cs="Times New Roman"/>
          <w:szCs w:val="28"/>
          <w:lang w:val="uk-UA" w:eastAsia="uk-UA"/>
        </w:rPr>
        <w:t xml:space="preserve"> </w:t>
      </w:r>
      <w:proofErr w:type="spellStart"/>
      <w:r w:rsidR="006D1D89">
        <w:rPr>
          <w:rFonts w:cs="Times New Roman"/>
          <w:szCs w:val="28"/>
          <w:lang w:val="uk-UA"/>
        </w:rPr>
        <w:t>Сольський</w:t>
      </w:r>
      <w:proofErr w:type="spellEnd"/>
      <w:r w:rsidR="006D1D89">
        <w:rPr>
          <w:rFonts w:cs="Times New Roman"/>
          <w:szCs w:val="28"/>
          <w:lang w:val="uk-UA"/>
        </w:rPr>
        <w:t xml:space="preserve"> М.Т., </w:t>
      </w:r>
      <w:proofErr w:type="spellStart"/>
      <w:r w:rsidR="006D1D89">
        <w:rPr>
          <w:rFonts w:cs="Times New Roman"/>
          <w:szCs w:val="28"/>
          <w:lang w:val="uk-UA"/>
        </w:rPr>
        <w:t>Арахамія</w:t>
      </w:r>
      <w:proofErr w:type="spellEnd"/>
      <w:r w:rsidR="006D1D89">
        <w:rPr>
          <w:rFonts w:cs="Times New Roman"/>
          <w:szCs w:val="28"/>
          <w:lang w:val="uk-UA"/>
        </w:rPr>
        <w:t xml:space="preserve"> Д. Г.)</w:t>
      </w:r>
    </w:p>
    <w:p w:rsidR="008740A1" w:rsidRDefault="008740A1" w:rsidP="008740A1">
      <w:pPr>
        <w:spacing w:after="120" w:line="240" w:lineRule="auto"/>
        <w:ind w:firstLine="709"/>
        <w:jc w:val="both"/>
        <w:rPr>
          <w:bCs/>
          <w:szCs w:val="28"/>
          <w:lang w:val="uk-UA"/>
        </w:rPr>
      </w:pPr>
      <w:r w:rsidRPr="004022D8">
        <w:rPr>
          <w:rFonts w:cs="Times New Roman"/>
          <w:szCs w:val="28"/>
          <w:lang w:val="uk-UA"/>
        </w:rPr>
        <w:t>Про</w:t>
      </w:r>
      <w:r>
        <w:rPr>
          <w:rFonts w:cs="Times New Roman"/>
          <w:szCs w:val="28"/>
          <w:lang w:val="uk-UA"/>
        </w:rPr>
        <w:t xml:space="preserve"> про</w:t>
      </w:r>
      <w:r w:rsidRPr="004022D8">
        <w:rPr>
          <w:rFonts w:cs="Times New Roman"/>
          <w:szCs w:val="28"/>
          <w:lang w:val="uk-UA"/>
        </w:rPr>
        <w:t>ект Закону про внесення змін до Податкового кодексу України та деяких інших законодавчих актів України щодо удосконалення системи оподаткування у сфері земельних відносин і сільського господарства (</w:t>
      </w:r>
      <w:r w:rsidRPr="004022D8">
        <w:rPr>
          <w:rFonts w:cs="Times New Roman"/>
          <w:b/>
          <w:szCs w:val="28"/>
          <w:lang w:val="uk-UA"/>
        </w:rPr>
        <w:t xml:space="preserve">реєстр. № 3131-1 </w:t>
      </w:r>
      <w:r w:rsidRPr="004022D8">
        <w:rPr>
          <w:rFonts w:cs="Times New Roman"/>
          <w:szCs w:val="28"/>
          <w:lang w:val="uk-UA"/>
        </w:rPr>
        <w:t xml:space="preserve">від 17.03.2020, </w:t>
      </w:r>
      <w:proofErr w:type="spellStart"/>
      <w:r w:rsidRPr="004022D8">
        <w:rPr>
          <w:rFonts w:cs="Times New Roman"/>
          <w:szCs w:val="28"/>
          <w:lang w:val="uk-UA"/>
        </w:rPr>
        <w:t>н.д</w:t>
      </w:r>
      <w:proofErr w:type="spellEnd"/>
      <w:r w:rsidRPr="004022D8">
        <w:rPr>
          <w:rFonts w:cs="Times New Roman"/>
          <w:szCs w:val="28"/>
          <w:lang w:val="uk-UA"/>
        </w:rPr>
        <w:t xml:space="preserve">. </w:t>
      </w:r>
      <w:r w:rsidRPr="004022D8">
        <w:rPr>
          <w:bCs/>
          <w:szCs w:val="28"/>
          <w:lang w:val="uk-UA"/>
        </w:rPr>
        <w:t xml:space="preserve">Тарасов О.С., </w:t>
      </w:r>
      <w:proofErr w:type="spellStart"/>
      <w:r w:rsidRPr="004022D8">
        <w:rPr>
          <w:bCs/>
          <w:szCs w:val="28"/>
          <w:lang w:val="uk-UA"/>
        </w:rPr>
        <w:t>С</w:t>
      </w:r>
      <w:r>
        <w:rPr>
          <w:bCs/>
          <w:szCs w:val="28"/>
          <w:lang w:val="uk-UA"/>
        </w:rPr>
        <w:t>оломчук</w:t>
      </w:r>
      <w:proofErr w:type="spellEnd"/>
      <w:r>
        <w:rPr>
          <w:bCs/>
          <w:szCs w:val="28"/>
          <w:lang w:val="uk-UA"/>
        </w:rPr>
        <w:t xml:space="preserve"> Д.В., Чайківський І.А.)</w:t>
      </w:r>
    </w:p>
    <w:p w:rsidR="008740A1" w:rsidRPr="00916AA3" w:rsidRDefault="006D1D89" w:rsidP="008740A1">
      <w:pPr>
        <w:pStyle w:val="a5"/>
        <w:jc w:val="right"/>
        <w:rPr>
          <w:rFonts w:ascii="Times New Roman" w:hAnsi="Times New Roman" w:cs="Times New Roman"/>
          <w:color w:val="000000"/>
          <w:sz w:val="28"/>
          <w:szCs w:val="28"/>
        </w:rPr>
      </w:pPr>
      <w:r w:rsidRPr="00223B31">
        <w:rPr>
          <w:rFonts w:ascii="Times New Roman" w:hAnsi="Times New Roman" w:cs="Times New Roman"/>
          <w:b/>
          <w:color w:val="000000"/>
          <w:sz w:val="28"/>
          <w:szCs w:val="28"/>
        </w:rPr>
        <w:t>Доповідач</w:t>
      </w:r>
      <w:r w:rsidR="008740A1">
        <w:rPr>
          <w:rFonts w:ascii="Times New Roman" w:hAnsi="Times New Roman" w:cs="Times New Roman"/>
          <w:b/>
          <w:color w:val="000000"/>
          <w:sz w:val="28"/>
          <w:szCs w:val="28"/>
        </w:rPr>
        <w:t>і</w:t>
      </w:r>
      <w:r w:rsidRPr="00223B31">
        <w:rPr>
          <w:rFonts w:ascii="Times New Roman" w:hAnsi="Times New Roman" w:cs="Times New Roman"/>
          <w:b/>
          <w:color w:val="000000"/>
          <w:sz w:val="28"/>
          <w:szCs w:val="28"/>
        </w:rPr>
        <w:t>:</w:t>
      </w:r>
      <w:r w:rsidR="008740A1" w:rsidRPr="008740A1">
        <w:rPr>
          <w:rFonts w:ascii="Times New Roman" w:eastAsiaTheme="minorHAnsi" w:hAnsi="Times New Roman" w:cs="Times New Roman"/>
          <w:sz w:val="28"/>
          <w:szCs w:val="28"/>
          <w:lang w:eastAsia="en-US"/>
        </w:rPr>
        <w:t xml:space="preserve"> </w:t>
      </w:r>
      <w:proofErr w:type="spellStart"/>
      <w:r w:rsidR="008740A1" w:rsidRPr="008740A1">
        <w:rPr>
          <w:rFonts w:ascii="Times New Roman" w:hAnsi="Times New Roman" w:cs="Times New Roman"/>
          <w:color w:val="000000"/>
          <w:sz w:val="28"/>
          <w:szCs w:val="28"/>
          <w:lang w:val="ru-RU"/>
        </w:rPr>
        <w:t>Сольський</w:t>
      </w:r>
      <w:proofErr w:type="spellEnd"/>
      <w:r w:rsidR="008740A1" w:rsidRPr="008740A1">
        <w:rPr>
          <w:rFonts w:ascii="Times New Roman" w:hAnsi="Times New Roman" w:cs="Times New Roman"/>
          <w:color w:val="000000"/>
          <w:sz w:val="28"/>
          <w:szCs w:val="28"/>
          <w:lang w:val="ru-RU"/>
        </w:rPr>
        <w:t xml:space="preserve"> М.Т.,</w:t>
      </w:r>
      <w:r w:rsidR="008740A1" w:rsidRPr="008740A1">
        <w:rPr>
          <w:rFonts w:ascii="Times New Roman" w:hAnsi="Times New Roman" w:cs="Times New Roman"/>
          <w:b/>
          <w:color w:val="000000"/>
          <w:sz w:val="28"/>
          <w:szCs w:val="28"/>
          <w:lang w:val="ru-RU"/>
        </w:rPr>
        <w:t xml:space="preserve"> </w:t>
      </w:r>
      <w:r w:rsidR="008740A1" w:rsidRPr="008740A1">
        <w:rPr>
          <w:rFonts w:ascii="Times New Roman" w:hAnsi="Times New Roman" w:cs="Times New Roman"/>
          <w:color w:val="000000"/>
          <w:sz w:val="28"/>
          <w:szCs w:val="28"/>
          <w:lang w:val="ru-RU"/>
        </w:rPr>
        <w:t>Тарасов О.С.,</w:t>
      </w:r>
      <w:r w:rsidR="008740A1" w:rsidRPr="008740A1">
        <w:rPr>
          <w:rFonts w:ascii="Times New Roman" w:hAnsi="Times New Roman" w:cs="Times New Roman"/>
          <w:b/>
          <w:color w:val="000000"/>
          <w:sz w:val="28"/>
          <w:szCs w:val="28"/>
          <w:lang w:val="ru-RU"/>
        </w:rPr>
        <w:t xml:space="preserve"> </w:t>
      </w:r>
      <w:proofErr w:type="spellStart"/>
      <w:r w:rsidR="008740A1" w:rsidRPr="001A27C0">
        <w:rPr>
          <w:rFonts w:ascii="Times New Roman" w:hAnsi="Times New Roman" w:cs="Times New Roman"/>
          <w:color w:val="000000"/>
          <w:sz w:val="28"/>
          <w:szCs w:val="28"/>
        </w:rPr>
        <w:t>Заблоцький</w:t>
      </w:r>
      <w:proofErr w:type="spellEnd"/>
      <w:r w:rsidR="008740A1" w:rsidRPr="001A27C0">
        <w:rPr>
          <w:rFonts w:ascii="Times New Roman" w:hAnsi="Times New Roman" w:cs="Times New Roman"/>
          <w:color w:val="000000"/>
          <w:sz w:val="28"/>
          <w:szCs w:val="28"/>
        </w:rPr>
        <w:t xml:space="preserve"> М</w:t>
      </w:r>
      <w:r w:rsidR="008740A1">
        <w:rPr>
          <w:rFonts w:ascii="Times New Roman" w:hAnsi="Times New Roman" w:cs="Times New Roman"/>
          <w:color w:val="000000"/>
          <w:sz w:val="28"/>
          <w:szCs w:val="28"/>
        </w:rPr>
        <w:t>.</w:t>
      </w:r>
      <w:r w:rsidR="008740A1" w:rsidRPr="001A27C0">
        <w:rPr>
          <w:rFonts w:ascii="Times New Roman" w:hAnsi="Times New Roman" w:cs="Times New Roman"/>
          <w:color w:val="000000"/>
          <w:sz w:val="28"/>
          <w:szCs w:val="28"/>
        </w:rPr>
        <w:t>Б</w:t>
      </w:r>
      <w:r w:rsidR="008740A1">
        <w:rPr>
          <w:rFonts w:ascii="Times New Roman" w:hAnsi="Times New Roman" w:cs="Times New Roman"/>
          <w:color w:val="000000"/>
          <w:sz w:val="28"/>
          <w:szCs w:val="28"/>
        </w:rPr>
        <w:t>.</w:t>
      </w:r>
    </w:p>
    <w:p w:rsidR="006D1D89" w:rsidRPr="00223B31" w:rsidRDefault="008740A1" w:rsidP="008740A1">
      <w:pPr>
        <w:pStyle w:val="a5"/>
        <w:jc w:val="right"/>
        <w:rPr>
          <w:rFonts w:ascii="Times New Roman" w:hAnsi="Times New Roman" w:cs="Times New Roman"/>
          <w:sz w:val="28"/>
          <w:szCs w:val="28"/>
        </w:rPr>
      </w:pPr>
      <w:r>
        <w:rPr>
          <w:rFonts w:ascii="Times New Roman" w:hAnsi="Times New Roman" w:cs="Times New Roman"/>
          <w:color w:val="000000"/>
          <w:sz w:val="28"/>
          <w:szCs w:val="28"/>
        </w:rPr>
        <w:t xml:space="preserve"> народні</w:t>
      </w:r>
      <w:r w:rsidRPr="00223B31">
        <w:rPr>
          <w:rFonts w:ascii="Times New Roman" w:hAnsi="Times New Roman" w:cs="Times New Roman"/>
          <w:color w:val="000000"/>
          <w:sz w:val="28"/>
          <w:szCs w:val="28"/>
        </w:rPr>
        <w:t xml:space="preserve"> депутат</w:t>
      </w:r>
      <w:r>
        <w:rPr>
          <w:rFonts w:ascii="Times New Roman" w:hAnsi="Times New Roman" w:cs="Times New Roman"/>
          <w:color w:val="000000"/>
          <w:sz w:val="28"/>
          <w:szCs w:val="28"/>
        </w:rPr>
        <w:t>и</w:t>
      </w:r>
      <w:r w:rsidRPr="00223B31">
        <w:rPr>
          <w:rFonts w:ascii="Times New Roman" w:hAnsi="Times New Roman" w:cs="Times New Roman"/>
          <w:color w:val="000000"/>
          <w:sz w:val="28"/>
          <w:szCs w:val="28"/>
        </w:rPr>
        <w:t xml:space="preserve"> України</w:t>
      </w:r>
    </w:p>
    <w:p w:rsidR="008740A1" w:rsidRDefault="008740A1" w:rsidP="006D1D89">
      <w:pPr>
        <w:pStyle w:val="a5"/>
        <w:spacing w:after="120"/>
        <w:ind w:firstLine="709"/>
        <w:jc w:val="both"/>
        <w:rPr>
          <w:rFonts w:ascii="Times New Roman" w:eastAsia="Times New Roman" w:hAnsi="Times New Roman" w:cs="Times New Roman"/>
          <w:sz w:val="28"/>
          <w:szCs w:val="28"/>
        </w:rPr>
      </w:pPr>
    </w:p>
    <w:p w:rsidR="006D1D89" w:rsidRDefault="006D1D89" w:rsidP="006D1D89">
      <w:pPr>
        <w:pStyle w:val="a5"/>
        <w:spacing w:after="120"/>
        <w:ind w:firstLine="709"/>
        <w:jc w:val="both"/>
        <w:rPr>
          <w:rFonts w:ascii="Times New Roman" w:hAnsi="Times New Roman" w:cs="Times New Roman"/>
          <w:sz w:val="28"/>
          <w:szCs w:val="28"/>
        </w:rPr>
      </w:pPr>
      <w:r w:rsidRPr="00335C52">
        <w:rPr>
          <w:rFonts w:ascii="Times New Roman" w:eastAsia="Times New Roman" w:hAnsi="Times New Roman" w:cs="Times New Roman"/>
          <w:sz w:val="28"/>
          <w:szCs w:val="28"/>
        </w:rPr>
        <w:t>Проект Закону про внесення змін до Податкового кодексу України та інших законів України щодо стимулювання оброблення сільськогосподарських угідь</w:t>
      </w:r>
      <w:r w:rsidRPr="004022D8">
        <w:rPr>
          <w:rFonts w:ascii="Times New Roman" w:eastAsia="Times New Roman" w:hAnsi="Times New Roman" w:cs="Times New Roman"/>
          <w:sz w:val="28"/>
          <w:szCs w:val="28"/>
        </w:rPr>
        <w:t xml:space="preserve"> </w:t>
      </w:r>
      <w:r w:rsidRPr="004022D8">
        <w:rPr>
          <w:rFonts w:ascii="Times New Roman" w:hAnsi="Times New Roman" w:cs="Times New Roman"/>
          <w:sz w:val="28"/>
          <w:szCs w:val="28"/>
        </w:rPr>
        <w:t>(</w:t>
      </w:r>
      <w:r w:rsidRPr="004022D8">
        <w:rPr>
          <w:rFonts w:ascii="Times New Roman" w:hAnsi="Times New Roman" w:cs="Times New Roman"/>
          <w:b/>
          <w:sz w:val="28"/>
          <w:szCs w:val="28"/>
        </w:rPr>
        <w:t xml:space="preserve">реєстр. № 3131-2 </w:t>
      </w:r>
      <w:r w:rsidRPr="004022D8">
        <w:rPr>
          <w:rFonts w:ascii="Times New Roman" w:hAnsi="Times New Roman" w:cs="Times New Roman"/>
          <w:sz w:val="28"/>
          <w:szCs w:val="28"/>
        </w:rPr>
        <w:t>від 1</w:t>
      </w:r>
      <w:r>
        <w:rPr>
          <w:rFonts w:ascii="Times New Roman" w:hAnsi="Times New Roman" w:cs="Times New Roman"/>
          <w:sz w:val="28"/>
          <w:szCs w:val="28"/>
        </w:rPr>
        <w:t xml:space="preserve">7.03.2020, </w:t>
      </w:r>
      <w:proofErr w:type="spellStart"/>
      <w:r>
        <w:rPr>
          <w:rFonts w:ascii="Times New Roman" w:hAnsi="Times New Roman" w:cs="Times New Roman"/>
          <w:sz w:val="28"/>
          <w:szCs w:val="28"/>
        </w:rPr>
        <w:t>н.д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Гетманцев</w:t>
      </w:r>
      <w:proofErr w:type="spellEnd"/>
      <w:r>
        <w:rPr>
          <w:rFonts w:ascii="Times New Roman" w:hAnsi="Times New Roman" w:cs="Times New Roman"/>
          <w:sz w:val="28"/>
          <w:szCs w:val="28"/>
        </w:rPr>
        <w:t xml:space="preserve"> Д.О.)</w:t>
      </w:r>
      <w:r w:rsidR="003B001D">
        <w:rPr>
          <w:rFonts w:ascii="Times New Roman" w:hAnsi="Times New Roman" w:cs="Times New Roman"/>
          <w:sz w:val="28"/>
          <w:szCs w:val="28"/>
        </w:rPr>
        <w:t xml:space="preserve"> автор</w:t>
      </w:r>
      <w:r w:rsidR="008740A1">
        <w:rPr>
          <w:rFonts w:ascii="Times New Roman" w:hAnsi="Times New Roman" w:cs="Times New Roman"/>
          <w:sz w:val="28"/>
          <w:szCs w:val="28"/>
        </w:rPr>
        <w:t xml:space="preserve"> з/п</w:t>
      </w:r>
      <w:r w:rsidR="003B001D">
        <w:rPr>
          <w:rFonts w:ascii="Times New Roman" w:hAnsi="Times New Roman" w:cs="Times New Roman"/>
          <w:sz w:val="28"/>
          <w:szCs w:val="28"/>
        </w:rPr>
        <w:t xml:space="preserve"> відкликав.</w:t>
      </w:r>
    </w:p>
    <w:p w:rsidR="008740A1" w:rsidRPr="00D552DA" w:rsidRDefault="008740A1" w:rsidP="0052111E">
      <w:pPr>
        <w:spacing w:after="0" w:line="240" w:lineRule="auto"/>
        <w:ind w:firstLine="567"/>
        <w:jc w:val="both"/>
        <w:rPr>
          <w:rFonts w:eastAsia="Times New Roman" w:cs="Times New Roman"/>
          <w:color w:val="000000"/>
          <w:lang w:val="uk-UA" w:eastAsia="uk-UA"/>
        </w:rPr>
      </w:pPr>
      <w:r w:rsidRPr="00D552DA">
        <w:rPr>
          <w:rFonts w:eastAsia="Times New Roman" w:cs="Times New Roman"/>
          <w:color w:val="000000"/>
          <w:lang w:val="uk-UA" w:eastAsia="uk-UA"/>
        </w:rPr>
        <w:t xml:space="preserve">Приєднався до засідання Комітету в режимі </w:t>
      </w:r>
      <w:proofErr w:type="spellStart"/>
      <w:r w:rsidRPr="00D552DA">
        <w:rPr>
          <w:rFonts w:eastAsia="Times New Roman" w:cs="Times New Roman"/>
          <w:color w:val="000000"/>
          <w:lang w:val="uk-UA" w:eastAsia="uk-UA"/>
        </w:rPr>
        <w:t>відеоконференції</w:t>
      </w:r>
      <w:proofErr w:type="spellEnd"/>
      <w:r w:rsidRPr="00D552DA">
        <w:rPr>
          <w:rFonts w:eastAsia="Times New Roman" w:cs="Times New Roman"/>
          <w:color w:val="000000"/>
          <w:lang w:val="uk-UA" w:eastAsia="uk-UA"/>
        </w:rPr>
        <w:t xml:space="preserve"> </w:t>
      </w:r>
      <w:proofErr w:type="spellStart"/>
      <w:r w:rsidRPr="00D552DA">
        <w:rPr>
          <w:rFonts w:eastAsia="Times New Roman" w:cs="Times New Roman"/>
          <w:color w:val="000000"/>
          <w:lang w:val="uk-UA" w:eastAsia="uk-UA"/>
        </w:rPr>
        <w:t>н.д</w:t>
      </w:r>
      <w:proofErr w:type="spellEnd"/>
      <w:r w:rsidRPr="00D552DA">
        <w:rPr>
          <w:rFonts w:eastAsia="Times New Roman" w:cs="Times New Roman"/>
          <w:color w:val="000000"/>
          <w:lang w:val="uk-UA" w:eastAsia="uk-UA"/>
        </w:rPr>
        <w:t xml:space="preserve">. </w:t>
      </w:r>
      <w:proofErr w:type="spellStart"/>
      <w:r>
        <w:rPr>
          <w:rFonts w:eastAsia="Times New Roman" w:cs="Times New Roman"/>
          <w:color w:val="000000"/>
          <w:lang w:val="uk-UA" w:eastAsia="uk-UA"/>
        </w:rPr>
        <w:t>Дубінський</w:t>
      </w:r>
      <w:proofErr w:type="spellEnd"/>
      <w:r>
        <w:rPr>
          <w:rFonts w:eastAsia="Times New Roman" w:cs="Times New Roman"/>
          <w:color w:val="000000"/>
          <w:lang w:val="uk-UA" w:eastAsia="uk-UA"/>
        </w:rPr>
        <w:t xml:space="preserve"> О</w:t>
      </w:r>
      <w:r w:rsidRPr="00D552DA">
        <w:rPr>
          <w:rFonts w:eastAsia="Times New Roman" w:cs="Times New Roman"/>
          <w:color w:val="000000"/>
          <w:lang w:val="uk-UA" w:eastAsia="uk-UA"/>
        </w:rPr>
        <w:t>.</w:t>
      </w:r>
      <w:r>
        <w:rPr>
          <w:rFonts w:eastAsia="Times New Roman" w:cs="Times New Roman"/>
          <w:color w:val="000000"/>
          <w:lang w:val="uk-UA" w:eastAsia="uk-UA"/>
        </w:rPr>
        <w:t>А</w:t>
      </w:r>
      <w:r w:rsidRPr="00D552DA">
        <w:rPr>
          <w:rFonts w:eastAsia="Times New Roman" w:cs="Times New Roman"/>
          <w:color w:val="000000"/>
          <w:lang w:val="uk-UA" w:eastAsia="uk-UA"/>
        </w:rPr>
        <w:t>.</w:t>
      </w:r>
    </w:p>
    <w:p w:rsidR="00D552DA" w:rsidRPr="00D552DA" w:rsidRDefault="00D552DA" w:rsidP="00D552DA">
      <w:pPr>
        <w:spacing w:after="0" w:line="240" w:lineRule="auto"/>
        <w:jc w:val="both"/>
        <w:rPr>
          <w:rFonts w:eastAsia="Times New Roman" w:cs="Times New Roman"/>
          <w:bCs/>
          <w:i/>
          <w:szCs w:val="28"/>
          <w:lang w:val="uk-UA" w:eastAsia="uk-UA"/>
        </w:rPr>
      </w:pPr>
    </w:p>
    <w:p w:rsidR="00D552DA" w:rsidRPr="008740A1" w:rsidRDefault="00D552DA" w:rsidP="008740A1">
      <w:pPr>
        <w:spacing w:after="0" w:line="240" w:lineRule="auto"/>
        <w:jc w:val="both"/>
        <w:rPr>
          <w:rFonts w:eastAsia="Calibri" w:cs="Times New Roman"/>
          <w:szCs w:val="28"/>
          <w:lang w:val="uk-UA"/>
        </w:rPr>
      </w:pPr>
      <w:r w:rsidRPr="008740A1">
        <w:rPr>
          <w:rFonts w:eastAsia="Calibri" w:cs="Times New Roman"/>
          <w:szCs w:val="28"/>
          <w:u w:val="single" w:color="000000"/>
          <w:lang w:val="uk-UA"/>
        </w:rPr>
        <w:t>В обговоренні питання взяли участь</w:t>
      </w:r>
      <w:r w:rsidRPr="008740A1">
        <w:rPr>
          <w:rFonts w:eastAsia="Calibri" w:cs="Times New Roman"/>
          <w:szCs w:val="28"/>
          <w:lang w:val="uk-UA"/>
        </w:rPr>
        <w:t>:</w:t>
      </w:r>
      <w:r w:rsidR="008740A1" w:rsidRPr="008740A1">
        <w:rPr>
          <w:rFonts w:cs="Times New Roman"/>
          <w:szCs w:val="28"/>
          <w:lang w:val="uk-UA"/>
        </w:rPr>
        <w:t xml:space="preserve"> </w:t>
      </w:r>
      <w:proofErr w:type="spellStart"/>
      <w:r w:rsidR="008740A1" w:rsidRPr="008740A1">
        <w:rPr>
          <w:rFonts w:cs="Times New Roman"/>
          <w:szCs w:val="28"/>
          <w:lang w:val="uk-UA"/>
        </w:rPr>
        <w:t>Воробей</w:t>
      </w:r>
      <w:proofErr w:type="spellEnd"/>
      <w:r w:rsidR="008740A1" w:rsidRPr="008740A1">
        <w:rPr>
          <w:rFonts w:cs="Times New Roman"/>
          <w:szCs w:val="28"/>
          <w:lang w:val="uk-UA"/>
        </w:rPr>
        <w:t xml:space="preserve"> С.І., </w:t>
      </w:r>
      <w:proofErr w:type="spellStart"/>
      <w:r w:rsidR="008740A1" w:rsidRPr="008740A1">
        <w:rPr>
          <w:rFonts w:cs="Times New Roman"/>
          <w:szCs w:val="28"/>
          <w:lang w:val="uk-UA"/>
        </w:rPr>
        <w:t>Кулініч</w:t>
      </w:r>
      <w:proofErr w:type="spellEnd"/>
      <w:r w:rsidR="008740A1" w:rsidRPr="008740A1">
        <w:rPr>
          <w:rFonts w:cs="Times New Roman"/>
          <w:szCs w:val="28"/>
          <w:lang w:val="uk-UA"/>
        </w:rPr>
        <w:t xml:space="preserve"> О.І.,</w:t>
      </w:r>
      <w:r w:rsidR="008740A1" w:rsidRPr="008740A1">
        <w:rPr>
          <w:rFonts w:eastAsia="Times New Roman" w:cs="Times New Roman"/>
          <w:color w:val="000000"/>
          <w:lang w:val="uk-UA" w:eastAsia="uk-UA"/>
        </w:rPr>
        <w:t xml:space="preserve"> </w:t>
      </w:r>
      <w:proofErr w:type="spellStart"/>
      <w:r w:rsidR="008740A1">
        <w:rPr>
          <w:rFonts w:eastAsia="Times New Roman" w:cs="Times New Roman"/>
          <w:color w:val="000000"/>
          <w:lang w:val="uk-UA" w:eastAsia="uk-UA"/>
        </w:rPr>
        <w:t>Дубінський</w:t>
      </w:r>
      <w:proofErr w:type="spellEnd"/>
      <w:r w:rsidR="008740A1">
        <w:rPr>
          <w:rFonts w:eastAsia="Times New Roman" w:cs="Times New Roman"/>
          <w:color w:val="000000"/>
          <w:lang w:val="uk-UA" w:eastAsia="uk-UA"/>
        </w:rPr>
        <w:t xml:space="preserve"> О</w:t>
      </w:r>
      <w:r w:rsidR="008740A1" w:rsidRPr="00D552DA">
        <w:rPr>
          <w:rFonts w:eastAsia="Times New Roman" w:cs="Times New Roman"/>
          <w:color w:val="000000"/>
          <w:lang w:val="uk-UA" w:eastAsia="uk-UA"/>
        </w:rPr>
        <w:t>.</w:t>
      </w:r>
      <w:r w:rsidR="008740A1">
        <w:rPr>
          <w:rFonts w:eastAsia="Times New Roman" w:cs="Times New Roman"/>
          <w:color w:val="000000"/>
          <w:lang w:val="uk-UA" w:eastAsia="uk-UA"/>
        </w:rPr>
        <w:t>А</w:t>
      </w:r>
      <w:r w:rsidR="008740A1" w:rsidRPr="00D552DA">
        <w:rPr>
          <w:rFonts w:eastAsia="Times New Roman" w:cs="Times New Roman"/>
          <w:color w:val="000000"/>
          <w:lang w:val="uk-UA" w:eastAsia="uk-UA"/>
        </w:rPr>
        <w:t>.</w:t>
      </w:r>
      <w:r w:rsidR="008740A1">
        <w:rPr>
          <w:rFonts w:eastAsia="Times New Roman" w:cs="Times New Roman"/>
          <w:color w:val="000000"/>
          <w:lang w:val="uk-UA" w:eastAsia="uk-UA"/>
        </w:rPr>
        <w:t xml:space="preserve">,  Васильченко Г.І., </w:t>
      </w:r>
      <w:r w:rsidR="008740A1" w:rsidRPr="008740A1">
        <w:rPr>
          <w:rFonts w:cs="Times New Roman"/>
          <w:szCs w:val="28"/>
          <w:lang w:val="uk-UA"/>
        </w:rPr>
        <w:t xml:space="preserve">Ніколаєнко А.І., </w:t>
      </w:r>
      <w:proofErr w:type="spellStart"/>
      <w:r w:rsidRPr="008740A1">
        <w:rPr>
          <w:rFonts w:eastAsia="Calibri" w:cs="Times New Roman"/>
          <w:szCs w:val="28"/>
          <w:lang w:val="uk-UA"/>
        </w:rPr>
        <w:t>Южаніна</w:t>
      </w:r>
      <w:proofErr w:type="spellEnd"/>
      <w:r w:rsidRPr="008740A1">
        <w:rPr>
          <w:rFonts w:eastAsia="Calibri" w:cs="Times New Roman"/>
          <w:szCs w:val="28"/>
          <w:lang w:val="uk-UA"/>
        </w:rPr>
        <w:t xml:space="preserve"> Н.П., </w:t>
      </w:r>
      <w:proofErr w:type="spellStart"/>
      <w:r w:rsidRPr="008740A1">
        <w:rPr>
          <w:rFonts w:eastAsia="Calibri" w:cs="Times New Roman"/>
          <w:szCs w:val="28"/>
          <w:lang w:val="uk-UA"/>
        </w:rPr>
        <w:t>Бєлькова</w:t>
      </w:r>
      <w:proofErr w:type="spellEnd"/>
      <w:r w:rsidRPr="008740A1">
        <w:rPr>
          <w:rFonts w:eastAsia="Calibri" w:cs="Times New Roman"/>
          <w:szCs w:val="28"/>
          <w:lang w:val="uk-UA"/>
        </w:rPr>
        <w:t xml:space="preserve"> О.В., </w:t>
      </w:r>
      <w:r w:rsidR="00653DE7">
        <w:rPr>
          <w:rFonts w:eastAsia="Calibri" w:cs="Times New Roman"/>
          <w:szCs w:val="28"/>
          <w:lang w:val="uk-UA"/>
        </w:rPr>
        <w:t xml:space="preserve">Устенко О.О., </w:t>
      </w:r>
      <w:proofErr w:type="spellStart"/>
      <w:r w:rsidR="00653DE7">
        <w:rPr>
          <w:rFonts w:eastAsia="Calibri" w:cs="Times New Roman"/>
          <w:szCs w:val="28"/>
          <w:lang w:val="uk-UA"/>
        </w:rPr>
        <w:t>Мотовиловець</w:t>
      </w:r>
      <w:proofErr w:type="spellEnd"/>
      <w:r w:rsidR="00653DE7">
        <w:rPr>
          <w:rFonts w:eastAsia="Calibri" w:cs="Times New Roman"/>
          <w:szCs w:val="28"/>
          <w:lang w:val="uk-UA"/>
        </w:rPr>
        <w:t xml:space="preserve"> А.В.</w:t>
      </w:r>
      <w:r w:rsidRPr="008740A1">
        <w:rPr>
          <w:rFonts w:eastAsia="Calibri" w:cs="Times New Roman"/>
          <w:szCs w:val="28"/>
          <w:lang w:val="uk-UA"/>
        </w:rPr>
        <w:t xml:space="preserve">, </w:t>
      </w:r>
      <w:proofErr w:type="spellStart"/>
      <w:r w:rsidRPr="008740A1">
        <w:rPr>
          <w:rFonts w:eastAsia="Calibri" w:cs="Times New Roman"/>
          <w:szCs w:val="28"/>
          <w:lang w:val="uk-UA"/>
        </w:rPr>
        <w:t>Железняк</w:t>
      </w:r>
      <w:proofErr w:type="spellEnd"/>
      <w:r w:rsidRPr="008740A1">
        <w:rPr>
          <w:rFonts w:eastAsia="Calibri" w:cs="Times New Roman"/>
          <w:szCs w:val="28"/>
          <w:lang w:val="uk-UA"/>
        </w:rPr>
        <w:t xml:space="preserve"> Я.І., Устенко О.О.</w:t>
      </w:r>
      <w:r w:rsidR="00653DE7">
        <w:rPr>
          <w:rFonts w:eastAsia="Calibri" w:cs="Times New Roman"/>
          <w:szCs w:val="28"/>
          <w:lang w:val="uk-UA"/>
        </w:rPr>
        <w:t xml:space="preserve">, </w:t>
      </w:r>
      <w:r w:rsidR="00653DE7">
        <w:rPr>
          <w:rFonts w:eastAsia="Calibri" w:cs="Times New Roman"/>
          <w:szCs w:val="28"/>
          <w:lang w:val="uk-UA" w:eastAsia="uk-UA"/>
        </w:rPr>
        <w:t>Висоцький Т.М.</w:t>
      </w:r>
    </w:p>
    <w:p w:rsidR="00D552DA" w:rsidRPr="00D552DA" w:rsidRDefault="00D552DA" w:rsidP="00D552DA">
      <w:pPr>
        <w:spacing w:after="0" w:line="240" w:lineRule="auto"/>
        <w:jc w:val="both"/>
        <w:rPr>
          <w:rFonts w:eastAsia="Calibri" w:cs="Times New Roman"/>
          <w:szCs w:val="28"/>
          <w:lang w:val="uk-UA" w:eastAsia="uk-UA"/>
        </w:rPr>
      </w:pPr>
    </w:p>
    <w:p w:rsidR="00D552DA" w:rsidRDefault="00D552DA" w:rsidP="00D552DA">
      <w:pPr>
        <w:spacing w:after="13" w:line="267" w:lineRule="auto"/>
        <w:ind w:left="-5" w:right="63" w:hanging="10"/>
        <w:jc w:val="both"/>
        <w:rPr>
          <w:rFonts w:eastAsia="Times New Roman" w:cs="Times New Roman"/>
          <w:b/>
          <w:color w:val="000000"/>
          <w:lang w:val="uk-UA" w:eastAsia="uk-UA"/>
        </w:rPr>
      </w:pPr>
      <w:r w:rsidRPr="00D552DA">
        <w:rPr>
          <w:rFonts w:eastAsia="Times New Roman" w:cs="Times New Roman"/>
          <w:b/>
          <w:color w:val="000000"/>
          <w:lang w:val="uk-UA" w:eastAsia="uk-UA"/>
        </w:rPr>
        <w:t xml:space="preserve">УХВАЛИЛИ:  </w:t>
      </w:r>
    </w:p>
    <w:p w:rsidR="00190CA5" w:rsidRPr="00190CA5" w:rsidRDefault="00190CA5" w:rsidP="00190CA5">
      <w:pPr>
        <w:widowControl w:val="0"/>
        <w:tabs>
          <w:tab w:val="left" w:pos="851"/>
          <w:tab w:val="left" w:pos="993"/>
        </w:tabs>
        <w:autoSpaceDE w:val="0"/>
        <w:autoSpaceDN w:val="0"/>
        <w:adjustRightInd w:val="0"/>
        <w:spacing w:after="0" w:line="240" w:lineRule="auto"/>
        <w:ind w:firstLine="567"/>
        <w:jc w:val="both"/>
        <w:rPr>
          <w:rFonts w:eastAsia="Times New Roman" w:cs="Times New Roman"/>
          <w:spacing w:val="-4"/>
          <w:szCs w:val="28"/>
          <w:lang w:val="uk-UA" w:eastAsia="ru-RU"/>
        </w:rPr>
      </w:pPr>
      <w:r w:rsidRPr="00190CA5">
        <w:rPr>
          <w:rFonts w:eastAsia="Times New Roman" w:cs="Times New Roman"/>
          <w:szCs w:val="28"/>
          <w:lang w:val="uk-UA" w:eastAsia="ru-RU"/>
        </w:rPr>
        <w:t>метою усіх законопроектів є забезпечення однакових умов ведення бізнесу на сільськогосподарських угіддях, зменшення випадків тіньової оренди земель та забезпечення оброблення земельних ділянок з метою стимулювання легального сільськогосподарського виробництва. Однак кожен з них має свою концепцію реалізації такої мети.</w:t>
      </w:r>
      <w:r w:rsidRPr="00190CA5">
        <w:rPr>
          <w:rFonts w:eastAsia="Times New Roman" w:cs="Times New Roman"/>
          <w:spacing w:val="-4"/>
          <w:szCs w:val="28"/>
          <w:lang w:val="uk-UA" w:eastAsia="ru-RU"/>
        </w:rPr>
        <w:t xml:space="preserve"> </w:t>
      </w:r>
    </w:p>
    <w:p w:rsidR="00190CA5" w:rsidRPr="00190CA5" w:rsidRDefault="00190CA5" w:rsidP="00190CA5">
      <w:pPr>
        <w:spacing w:after="0" w:line="240" w:lineRule="auto"/>
        <w:ind w:firstLine="708"/>
        <w:jc w:val="both"/>
        <w:rPr>
          <w:rFonts w:eastAsia="Times New Roman" w:cs="Times New Roman"/>
          <w:szCs w:val="28"/>
          <w:lang w:val="uk-UA" w:eastAsia="ru-RU"/>
        </w:rPr>
      </w:pPr>
      <w:r w:rsidRPr="00190CA5">
        <w:rPr>
          <w:rFonts w:eastAsia="Times New Roman" w:cs="Times New Roman"/>
          <w:b/>
          <w:szCs w:val="28"/>
          <w:lang w:val="uk-UA" w:eastAsia="ru-RU"/>
        </w:rPr>
        <w:t xml:space="preserve">Міністерством фінансів України (за дорученням Кабінету Міністрів України) підтримується законопроект № 3131. </w:t>
      </w:r>
      <w:r w:rsidRPr="00190CA5">
        <w:rPr>
          <w:rFonts w:eastAsia="Times New Roman" w:cs="Times New Roman"/>
          <w:szCs w:val="28"/>
          <w:lang w:val="uk-UA" w:eastAsia="ru-RU"/>
        </w:rPr>
        <w:t xml:space="preserve">До законопроекту реєстр. № 3131-1 висловлено ряд зауважень і такі законопроект </w:t>
      </w:r>
      <w:r w:rsidRPr="00190CA5">
        <w:rPr>
          <w:rFonts w:eastAsia="Times New Roman" w:cs="Times New Roman"/>
          <w:b/>
          <w:szCs w:val="28"/>
          <w:lang w:val="uk-UA" w:eastAsia="ru-RU"/>
        </w:rPr>
        <w:t>підтримуються за умови врахування висловлених Міністерством фінансів зауважень</w:t>
      </w:r>
      <w:r w:rsidRPr="00190CA5">
        <w:rPr>
          <w:rFonts w:eastAsia="Times New Roman" w:cs="Times New Roman"/>
          <w:szCs w:val="28"/>
          <w:lang w:val="uk-UA" w:eastAsia="ru-RU"/>
        </w:rPr>
        <w:t xml:space="preserve">. </w:t>
      </w:r>
    </w:p>
    <w:p w:rsidR="00190CA5" w:rsidRPr="00190CA5" w:rsidRDefault="00653DE7" w:rsidP="00190CA5">
      <w:pPr>
        <w:spacing w:after="0" w:line="240" w:lineRule="auto"/>
        <w:ind w:firstLine="708"/>
        <w:jc w:val="both"/>
        <w:rPr>
          <w:rFonts w:eastAsia="Times New Roman" w:cs="Times New Roman"/>
          <w:b/>
          <w:szCs w:val="28"/>
          <w:lang w:val="uk-UA" w:eastAsia="ru-RU"/>
        </w:rPr>
      </w:pPr>
      <w:r>
        <w:rPr>
          <w:rFonts w:eastAsia="Times New Roman" w:cs="Times New Roman"/>
          <w:b/>
          <w:szCs w:val="28"/>
          <w:lang w:val="uk-UA" w:eastAsia="ru-RU"/>
        </w:rPr>
        <w:t xml:space="preserve">     </w:t>
      </w:r>
      <w:r w:rsidR="00190CA5" w:rsidRPr="00190CA5">
        <w:rPr>
          <w:rFonts w:eastAsia="Times New Roman" w:cs="Times New Roman"/>
          <w:b/>
          <w:szCs w:val="28"/>
          <w:lang w:val="uk-UA" w:eastAsia="ru-RU"/>
        </w:rPr>
        <w:t>Враховуючи викладене Комітет вирішив:</w:t>
      </w:r>
    </w:p>
    <w:p w:rsidR="00190CA5" w:rsidRPr="00190CA5" w:rsidRDefault="00190CA5" w:rsidP="00190CA5">
      <w:pPr>
        <w:spacing w:after="0" w:line="240" w:lineRule="auto"/>
        <w:ind w:firstLine="720"/>
        <w:jc w:val="both"/>
        <w:rPr>
          <w:rFonts w:eastAsia="Times New Roman" w:cs="Times New Roman"/>
          <w:szCs w:val="28"/>
          <w:lang w:val="uk-UA" w:eastAsia="ru-RU"/>
        </w:rPr>
      </w:pPr>
      <w:r w:rsidRPr="00190CA5">
        <w:rPr>
          <w:rFonts w:eastAsia="Times New Roman" w:cs="Times New Roman"/>
          <w:szCs w:val="28"/>
          <w:lang w:val="uk-UA" w:eastAsia="ru-RU"/>
        </w:rPr>
        <w:t>1. Рекомендувати</w:t>
      </w:r>
      <w:r w:rsidRPr="00190CA5">
        <w:rPr>
          <w:rFonts w:eastAsia="Times New Roman" w:cs="Times New Roman"/>
          <w:b/>
          <w:szCs w:val="28"/>
          <w:lang w:val="uk-UA" w:eastAsia="ru-RU"/>
        </w:rPr>
        <w:t xml:space="preserve"> </w:t>
      </w:r>
      <w:r w:rsidRPr="00190CA5">
        <w:rPr>
          <w:rFonts w:eastAsia="Times New Roman" w:cs="Times New Roman"/>
          <w:szCs w:val="28"/>
          <w:lang w:val="uk-UA" w:eastAsia="ru-RU"/>
        </w:rPr>
        <w:t xml:space="preserve">Верховній Раді України прийняти </w:t>
      </w:r>
      <w:r w:rsidRPr="00190CA5">
        <w:rPr>
          <w:rFonts w:eastAsia="Times New Roman" w:cs="Times New Roman"/>
          <w:b/>
          <w:szCs w:val="28"/>
          <w:lang w:val="uk-UA" w:eastAsia="ru-RU"/>
        </w:rPr>
        <w:t xml:space="preserve">за основу </w:t>
      </w:r>
      <w:r w:rsidRPr="00190CA5">
        <w:rPr>
          <w:rFonts w:eastAsia="Times New Roman" w:cs="Times New Roman"/>
          <w:szCs w:val="28"/>
          <w:lang w:val="uk-UA" w:eastAsia="ru-RU"/>
        </w:rPr>
        <w:t>проект Закону України про внесення змін до Податкового кодексу України та інших законів України щодо детінізації виробництва сільськогосподарської продукції (</w:t>
      </w:r>
      <w:r w:rsidRPr="00190CA5">
        <w:rPr>
          <w:rFonts w:eastAsia="Times New Roman" w:cs="Times New Roman"/>
          <w:b/>
          <w:szCs w:val="28"/>
          <w:lang w:val="uk-UA" w:eastAsia="ru-RU"/>
        </w:rPr>
        <w:t>реєстр. № 3131 від</w:t>
      </w:r>
      <w:r w:rsidRPr="00190CA5">
        <w:rPr>
          <w:rFonts w:eastAsia="Times New Roman" w:cs="Times New Roman"/>
          <w:b/>
          <w:szCs w:val="28"/>
          <w:lang w:eastAsia="ru-RU"/>
        </w:rPr>
        <w:t> 27.0</w:t>
      </w:r>
      <w:r w:rsidRPr="00190CA5">
        <w:rPr>
          <w:rFonts w:eastAsia="Times New Roman" w:cs="Times New Roman"/>
          <w:b/>
          <w:szCs w:val="28"/>
          <w:lang w:val="uk-UA" w:eastAsia="ru-RU"/>
        </w:rPr>
        <w:t>2</w:t>
      </w:r>
      <w:r w:rsidRPr="00190CA5">
        <w:rPr>
          <w:rFonts w:eastAsia="Times New Roman" w:cs="Times New Roman"/>
          <w:b/>
          <w:szCs w:val="28"/>
          <w:lang w:eastAsia="ru-RU"/>
        </w:rPr>
        <w:t>.2020</w:t>
      </w:r>
      <w:r w:rsidRPr="00190CA5">
        <w:rPr>
          <w:rFonts w:eastAsia="Times New Roman" w:cs="Times New Roman"/>
          <w:b/>
          <w:szCs w:val="28"/>
          <w:lang w:val="uk-UA" w:eastAsia="ru-RU"/>
        </w:rPr>
        <w:t>р</w:t>
      </w:r>
      <w:r w:rsidRPr="00190CA5">
        <w:rPr>
          <w:rFonts w:eastAsia="Times New Roman" w:cs="Times New Roman"/>
          <w:szCs w:val="28"/>
          <w:lang w:val="uk-UA" w:eastAsia="ru-RU"/>
        </w:rPr>
        <w:t>).</w:t>
      </w:r>
      <w:r w:rsidRPr="00190CA5">
        <w:rPr>
          <w:rFonts w:eastAsia="Times New Roman" w:cs="Times New Roman"/>
          <w:b/>
          <w:szCs w:val="28"/>
          <w:lang w:val="uk-UA" w:eastAsia="ru-RU"/>
        </w:rPr>
        <w:t xml:space="preserve">, </w:t>
      </w:r>
      <w:r w:rsidRPr="00190CA5">
        <w:rPr>
          <w:rFonts w:eastAsia="Times New Roman" w:cs="Times New Roman"/>
          <w:szCs w:val="28"/>
          <w:lang w:val="uk-UA" w:eastAsia="ru-RU"/>
        </w:rPr>
        <w:t xml:space="preserve">поданий народними депутатами України  </w:t>
      </w:r>
      <w:proofErr w:type="spellStart"/>
      <w:r w:rsidRPr="00190CA5">
        <w:rPr>
          <w:rFonts w:eastAsia="Times New Roman" w:cs="Times New Roman"/>
          <w:szCs w:val="28"/>
          <w:lang w:val="uk-UA" w:eastAsia="ru-RU"/>
        </w:rPr>
        <w:t>Сольським</w:t>
      </w:r>
      <w:proofErr w:type="spellEnd"/>
      <w:r w:rsidRPr="00190CA5">
        <w:rPr>
          <w:rFonts w:eastAsia="Times New Roman" w:cs="Times New Roman"/>
          <w:szCs w:val="28"/>
          <w:lang w:val="uk-UA" w:eastAsia="ru-RU"/>
        </w:rPr>
        <w:t xml:space="preserve"> М.Т., </w:t>
      </w:r>
      <w:proofErr w:type="spellStart"/>
      <w:r w:rsidRPr="00190CA5">
        <w:rPr>
          <w:rFonts w:eastAsia="Times New Roman" w:cs="Times New Roman"/>
          <w:szCs w:val="28"/>
          <w:lang w:val="uk-UA" w:eastAsia="ru-RU"/>
        </w:rPr>
        <w:t>Арахамія</w:t>
      </w:r>
      <w:proofErr w:type="spellEnd"/>
      <w:r w:rsidRPr="00190CA5">
        <w:rPr>
          <w:rFonts w:eastAsia="Times New Roman" w:cs="Times New Roman"/>
          <w:szCs w:val="28"/>
          <w:lang w:val="uk-UA" w:eastAsia="ru-RU"/>
        </w:rPr>
        <w:t xml:space="preserve"> Д.Г, та </w:t>
      </w:r>
      <w:proofErr w:type="spellStart"/>
      <w:r w:rsidRPr="00190CA5">
        <w:rPr>
          <w:rFonts w:eastAsia="Times New Roman" w:cs="Times New Roman"/>
          <w:szCs w:val="28"/>
          <w:lang w:val="uk-UA" w:eastAsia="ru-RU"/>
        </w:rPr>
        <w:t>інш</w:t>
      </w:r>
      <w:proofErr w:type="spellEnd"/>
      <w:r w:rsidRPr="00190CA5">
        <w:rPr>
          <w:rFonts w:eastAsia="Times New Roman" w:cs="Times New Roman"/>
          <w:szCs w:val="28"/>
          <w:lang w:val="uk-UA" w:eastAsia="ru-RU"/>
        </w:rPr>
        <w:t>.</w:t>
      </w:r>
    </w:p>
    <w:p w:rsidR="00190CA5" w:rsidRPr="00190CA5" w:rsidRDefault="00190CA5" w:rsidP="00190CA5">
      <w:pPr>
        <w:tabs>
          <w:tab w:val="left" w:pos="851"/>
        </w:tabs>
        <w:spacing w:after="0" w:line="240" w:lineRule="auto"/>
        <w:ind w:firstLine="851"/>
        <w:contextualSpacing/>
        <w:jc w:val="both"/>
        <w:rPr>
          <w:rFonts w:eastAsia="Calibri" w:cs="Times New Roman"/>
          <w:szCs w:val="24"/>
          <w:lang w:val="uk-UA"/>
        </w:rPr>
      </w:pPr>
      <w:r w:rsidRPr="00190CA5">
        <w:rPr>
          <w:rFonts w:eastAsia="Calibri" w:cs="Times New Roman"/>
          <w:szCs w:val="28"/>
          <w:lang w:val="uk-UA"/>
        </w:rPr>
        <w:t xml:space="preserve">2. </w:t>
      </w:r>
      <w:r w:rsidRPr="00190CA5">
        <w:rPr>
          <w:rFonts w:eastAsia="Times New Roman" w:cs="Times New Roman"/>
          <w:szCs w:val="28"/>
          <w:lang w:val="uk-UA" w:eastAsia="ru-RU"/>
        </w:rPr>
        <w:t>Доповідачем за цими законопроектами на пленарному засіданні Верховної Ради України визначити народного депутата України</w:t>
      </w:r>
      <w:r w:rsidRPr="00190CA5">
        <w:rPr>
          <w:rFonts w:eastAsia="Times New Roman" w:cs="Times New Roman"/>
          <w:b/>
          <w:szCs w:val="28"/>
          <w:lang w:val="uk-UA"/>
        </w:rPr>
        <w:t xml:space="preserve"> </w:t>
      </w:r>
      <w:hyperlink r:id="rId7" w:tgtFrame="_blank" w:history="1">
        <w:proofErr w:type="spellStart"/>
        <w:r w:rsidRPr="00190CA5">
          <w:rPr>
            <w:rFonts w:eastAsia="Calibri" w:cs="Times New Roman"/>
            <w:szCs w:val="24"/>
          </w:rPr>
          <w:t>Заблоцького</w:t>
        </w:r>
        <w:proofErr w:type="spellEnd"/>
        <w:r w:rsidRPr="00190CA5">
          <w:rPr>
            <w:rFonts w:eastAsia="Calibri" w:cs="Times New Roman"/>
            <w:szCs w:val="24"/>
          </w:rPr>
          <w:t xml:space="preserve">  </w:t>
        </w:r>
        <w:proofErr w:type="spellStart"/>
        <w:r w:rsidRPr="00190CA5">
          <w:rPr>
            <w:rFonts w:eastAsia="Calibri" w:cs="Times New Roman"/>
            <w:szCs w:val="24"/>
          </w:rPr>
          <w:t>Мар'яна</w:t>
        </w:r>
        <w:proofErr w:type="spellEnd"/>
        <w:r w:rsidRPr="00190CA5">
          <w:rPr>
            <w:rFonts w:eastAsia="Calibri" w:cs="Times New Roman"/>
            <w:szCs w:val="24"/>
          </w:rPr>
          <w:t xml:space="preserve"> Богданович</w:t>
        </w:r>
      </w:hyperlink>
      <w:r w:rsidRPr="00190CA5">
        <w:rPr>
          <w:rFonts w:eastAsia="Calibri" w:cs="Times New Roman"/>
          <w:szCs w:val="24"/>
          <w:lang w:val="uk-UA"/>
        </w:rPr>
        <w:t>а.</w:t>
      </w:r>
    </w:p>
    <w:p w:rsidR="005F1CBC" w:rsidRPr="00D552DA" w:rsidRDefault="005F1CBC" w:rsidP="005F1CBC">
      <w:pPr>
        <w:spacing w:after="13" w:line="267" w:lineRule="auto"/>
        <w:ind w:right="71"/>
        <w:jc w:val="center"/>
        <w:rPr>
          <w:rFonts w:eastAsia="Times New Roman" w:cs="Times New Roman"/>
          <w:color w:val="000000"/>
          <w:lang w:val="uk-UA" w:eastAsia="uk-UA"/>
        </w:rPr>
      </w:pPr>
      <w:r w:rsidRPr="00D552DA">
        <w:rPr>
          <w:rFonts w:eastAsia="Times New Roman" w:cs="Times New Roman"/>
          <w:color w:val="000000"/>
          <w:lang w:val="uk-UA" w:eastAsia="uk-UA"/>
        </w:rPr>
        <w:lastRenderedPageBreak/>
        <w:t xml:space="preserve">Голосування: </w:t>
      </w:r>
    </w:p>
    <w:p w:rsidR="005F1CBC" w:rsidRPr="00D552DA" w:rsidRDefault="005F1CBC" w:rsidP="005F1CBC">
      <w:pPr>
        <w:spacing w:after="13" w:line="267" w:lineRule="auto"/>
        <w:ind w:right="71"/>
        <w:jc w:val="center"/>
        <w:rPr>
          <w:rFonts w:eastAsia="Times New Roman" w:cs="Times New Roman"/>
          <w:color w:val="000000"/>
          <w:lang w:val="uk-UA" w:eastAsia="uk-UA"/>
        </w:rPr>
      </w:pPr>
      <w:r w:rsidRPr="00D552DA">
        <w:rPr>
          <w:rFonts w:eastAsia="Times New Roman" w:cs="Times New Roman"/>
          <w:color w:val="000000"/>
          <w:lang w:val="uk-UA" w:eastAsia="uk-UA"/>
        </w:rPr>
        <w:t xml:space="preserve">«за» - </w:t>
      </w:r>
      <w:r w:rsidR="00653DE7">
        <w:rPr>
          <w:rFonts w:eastAsia="Times New Roman" w:cs="Times New Roman"/>
          <w:color w:val="000000"/>
          <w:lang w:val="uk-UA" w:eastAsia="uk-UA"/>
        </w:rPr>
        <w:t>20</w:t>
      </w:r>
      <w:r w:rsidRPr="00D552DA">
        <w:rPr>
          <w:rFonts w:eastAsia="Times New Roman" w:cs="Times New Roman"/>
          <w:color w:val="000000"/>
          <w:lang w:val="uk-UA" w:eastAsia="uk-UA"/>
        </w:rPr>
        <w:t xml:space="preserve">, «проти» - </w:t>
      </w:r>
      <w:r w:rsidR="00653DE7">
        <w:rPr>
          <w:rFonts w:eastAsia="Times New Roman" w:cs="Times New Roman"/>
          <w:color w:val="000000"/>
          <w:lang w:val="uk-UA" w:eastAsia="uk-UA"/>
        </w:rPr>
        <w:t>3</w:t>
      </w:r>
      <w:r w:rsidRPr="00D552DA">
        <w:rPr>
          <w:rFonts w:eastAsia="Times New Roman" w:cs="Times New Roman"/>
          <w:color w:val="000000"/>
          <w:lang w:val="uk-UA" w:eastAsia="uk-UA"/>
        </w:rPr>
        <w:t>, «утримався» - 1</w:t>
      </w:r>
      <w:r w:rsidR="00653DE7">
        <w:rPr>
          <w:rFonts w:eastAsia="Times New Roman" w:cs="Times New Roman"/>
          <w:color w:val="000000"/>
          <w:lang w:val="uk-UA" w:eastAsia="uk-UA"/>
        </w:rPr>
        <w:t>0</w:t>
      </w:r>
      <w:r w:rsidRPr="00D552DA">
        <w:rPr>
          <w:rFonts w:eastAsia="Times New Roman" w:cs="Times New Roman"/>
          <w:color w:val="000000"/>
          <w:lang w:val="uk-UA" w:eastAsia="uk-UA"/>
        </w:rPr>
        <w:t>.</w:t>
      </w:r>
    </w:p>
    <w:p w:rsidR="005F1CBC" w:rsidRPr="00D552DA" w:rsidRDefault="005F1CBC" w:rsidP="005F1CBC">
      <w:pPr>
        <w:spacing w:after="13" w:line="267" w:lineRule="auto"/>
        <w:ind w:right="71"/>
        <w:jc w:val="center"/>
        <w:rPr>
          <w:rFonts w:eastAsia="Times New Roman" w:cs="Times New Roman"/>
          <w:b/>
          <w:color w:val="000000"/>
          <w:lang w:val="uk-UA" w:eastAsia="uk-UA"/>
        </w:rPr>
      </w:pPr>
      <w:r w:rsidRPr="00D552DA">
        <w:rPr>
          <w:rFonts w:eastAsia="Times New Roman" w:cs="Times New Roman"/>
          <w:b/>
          <w:color w:val="000000"/>
          <w:lang w:val="uk-UA" w:eastAsia="uk-UA"/>
        </w:rPr>
        <w:t>Рішення прийнято.</w:t>
      </w:r>
    </w:p>
    <w:p w:rsidR="00D552DA" w:rsidRPr="00D552DA" w:rsidRDefault="00D552DA" w:rsidP="00D552DA">
      <w:pPr>
        <w:spacing w:after="12" w:line="249" w:lineRule="auto"/>
        <w:ind w:left="-5" w:right="655" w:hanging="10"/>
        <w:rPr>
          <w:rFonts w:eastAsia="Times New Roman" w:cs="Times New Roman"/>
          <w:b/>
          <w:color w:val="000000"/>
          <w:lang w:val="uk-UA" w:eastAsia="uk-UA"/>
        </w:rPr>
      </w:pPr>
      <w:r w:rsidRPr="00D552DA">
        <w:rPr>
          <w:rFonts w:cs="Times New Roman"/>
          <w:b/>
          <w:szCs w:val="28"/>
          <w:lang w:val="uk-UA"/>
        </w:rPr>
        <w:t>4.</w:t>
      </w:r>
      <w:r w:rsidRPr="00D552DA">
        <w:rPr>
          <w:rFonts w:eastAsia="Times New Roman" w:cs="Times New Roman"/>
          <w:b/>
          <w:color w:val="000000"/>
          <w:lang w:val="uk-UA" w:eastAsia="uk-UA"/>
        </w:rPr>
        <w:t xml:space="preserve"> СЛУХАЛИ: </w:t>
      </w:r>
    </w:p>
    <w:p w:rsidR="006D1D89" w:rsidRPr="004022D8" w:rsidRDefault="006D1D89" w:rsidP="00646E0B">
      <w:pPr>
        <w:pStyle w:val="a5"/>
        <w:spacing w:after="120"/>
        <w:ind w:firstLine="567"/>
        <w:jc w:val="both"/>
        <w:rPr>
          <w:rFonts w:ascii="Times New Roman" w:hAnsi="Times New Roman" w:cs="Times New Roman"/>
          <w:sz w:val="28"/>
          <w:szCs w:val="28"/>
        </w:rPr>
      </w:pPr>
      <w:r w:rsidRPr="00335C52">
        <w:rPr>
          <w:rFonts w:ascii="Times New Roman" w:eastAsia="Times New Roman" w:hAnsi="Times New Roman" w:cs="Times New Roman"/>
          <w:sz w:val="28"/>
          <w:szCs w:val="28"/>
        </w:rPr>
        <w:t>Про</w:t>
      </w:r>
      <w:r w:rsidR="00653DE7">
        <w:rPr>
          <w:rFonts w:ascii="Times New Roman" w:eastAsia="Times New Roman" w:hAnsi="Times New Roman" w:cs="Times New Roman"/>
          <w:sz w:val="28"/>
          <w:szCs w:val="28"/>
        </w:rPr>
        <w:t xml:space="preserve"> про</w:t>
      </w:r>
      <w:r w:rsidRPr="00335C52">
        <w:rPr>
          <w:rFonts w:ascii="Times New Roman" w:eastAsia="Times New Roman" w:hAnsi="Times New Roman" w:cs="Times New Roman"/>
          <w:sz w:val="28"/>
          <w:szCs w:val="28"/>
        </w:rPr>
        <w:t>ект Закону про державне регулювання діяльності щодо організації та проведення азартних ігор</w:t>
      </w:r>
      <w:r w:rsidRPr="004022D8">
        <w:rPr>
          <w:rFonts w:ascii="Times New Roman" w:eastAsia="Times New Roman" w:hAnsi="Times New Roman" w:cs="Times New Roman"/>
          <w:sz w:val="28"/>
          <w:szCs w:val="28"/>
        </w:rPr>
        <w:t xml:space="preserve"> (</w:t>
      </w:r>
      <w:r w:rsidRPr="004022D8">
        <w:rPr>
          <w:rFonts w:ascii="Times New Roman" w:hAnsi="Times New Roman" w:cs="Times New Roman"/>
          <w:b/>
          <w:sz w:val="28"/>
          <w:szCs w:val="28"/>
        </w:rPr>
        <w:t xml:space="preserve">реєстр. № 2285-д </w:t>
      </w:r>
      <w:r w:rsidRPr="004022D8">
        <w:rPr>
          <w:rFonts w:ascii="Times New Roman" w:hAnsi="Times New Roman" w:cs="Times New Roman"/>
          <w:sz w:val="28"/>
          <w:szCs w:val="28"/>
        </w:rPr>
        <w:t xml:space="preserve">від 18.12.2019, </w:t>
      </w:r>
      <w:proofErr w:type="spellStart"/>
      <w:r w:rsidRPr="004022D8">
        <w:rPr>
          <w:rFonts w:ascii="Times New Roman" w:hAnsi="Times New Roman" w:cs="Times New Roman"/>
          <w:sz w:val="28"/>
          <w:szCs w:val="28"/>
        </w:rPr>
        <w:t>н.д</w:t>
      </w:r>
      <w:proofErr w:type="spellEnd"/>
      <w:r w:rsidRPr="004022D8">
        <w:rPr>
          <w:rFonts w:ascii="Times New Roman" w:hAnsi="Times New Roman" w:cs="Times New Roman"/>
          <w:sz w:val="28"/>
          <w:szCs w:val="28"/>
        </w:rPr>
        <w:t xml:space="preserve">. </w:t>
      </w:r>
      <w:proofErr w:type="spellStart"/>
      <w:r w:rsidRPr="004022D8">
        <w:rPr>
          <w:rFonts w:ascii="Times New Roman" w:hAnsi="Times New Roman" w:cs="Times New Roman"/>
          <w:sz w:val="28"/>
          <w:szCs w:val="28"/>
        </w:rPr>
        <w:t>Марусяк</w:t>
      </w:r>
      <w:proofErr w:type="spellEnd"/>
      <w:r w:rsidRPr="004022D8">
        <w:rPr>
          <w:rFonts w:ascii="Times New Roman" w:hAnsi="Times New Roman" w:cs="Times New Roman"/>
          <w:sz w:val="28"/>
          <w:szCs w:val="28"/>
        </w:rPr>
        <w:t xml:space="preserve"> О.Р.)</w:t>
      </w:r>
      <w:r>
        <w:rPr>
          <w:rFonts w:ascii="Times New Roman" w:hAnsi="Times New Roman" w:cs="Times New Roman"/>
          <w:sz w:val="28"/>
          <w:szCs w:val="28"/>
        </w:rPr>
        <w:t>, друге читання</w:t>
      </w:r>
      <w:r w:rsidRPr="004022D8">
        <w:rPr>
          <w:rFonts w:ascii="Times New Roman" w:hAnsi="Times New Roman" w:cs="Times New Roman"/>
          <w:sz w:val="28"/>
          <w:szCs w:val="28"/>
        </w:rPr>
        <w:t>;</w:t>
      </w:r>
    </w:p>
    <w:p w:rsidR="006D1D89" w:rsidRPr="00223B31" w:rsidRDefault="006D1D89" w:rsidP="006D1D89">
      <w:pPr>
        <w:pStyle w:val="a5"/>
        <w:jc w:val="right"/>
        <w:rPr>
          <w:rFonts w:ascii="Times New Roman" w:hAnsi="Times New Roman" w:cs="Times New Roman"/>
          <w:sz w:val="28"/>
          <w:szCs w:val="28"/>
          <w:lang w:val="ru-RU" w:eastAsia="ru-RU"/>
        </w:rPr>
      </w:pPr>
      <w:proofErr w:type="spellStart"/>
      <w:r w:rsidRPr="00223B31">
        <w:rPr>
          <w:rFonts w:ascii="Times New Roman" w:hAnsi="Times New Roman" w:cs="Times New Roman"/>
          <w:b/>
          <w:sz w:val="28"/>
          <w:szCs w:val="28"/>
          <w:lang w:val="ru-RU" w:eastAsia="ru-RU"/>
        </w:rPr>
        <w:t>Доповідач</w:t>
      </w:r>
      <w:proofErr w:type="spellEnd"/>
      <w:r w:rsidRPr="00223B31">
        <w:rPr>
          <w:rFonts w:ascii="Times New Roman" w:hAnsi="Times New Roman" w:cs="Times New Roman"/>
          <w:sz w:val="28"/>
          <w:szCs w:val="28"/>
          <w:lang w:val="ru-RU" w:eastAsia="ru-RU"/>
        </w:rPr>
        <w:t>:</w:t>
      </w:r>
      <w:r w:rsidRPr="00223B31">
        <w:rPr>
          <w:rFonts w:ascii="Times New Roman" w:hAnsi="Times New Roman" w:cs="Times New Roman"/>
          <w:sz w:val="28"/>
          <w:szCs w:val="28"/>
        </w:rPr>
        <w:t xml:space="preserve"> </w:t>
      </w:r>
      <w:r>
        <w:rPr>
          <w:rFonts w:ascii="Times New Roman" w:hAnsi="Times New Roman" w:cs="Times New Roman"/>
          <w:sz w:val="28"/>
          <w:szCs w:val="28"/>
          <w:lang w:val="ru-RU" w:eastAsia="ru-RU"/>
        </w:rPr>
        <w:t>Марусяк Олег Романович</w:t>
      </w:r>
    </w:p>
    <w:p w:rsidR="006D1D89" w:rsidRPr="00223B31" w:rsidRDefault="006D1D89" w:rsidP="006D1D89">
      <w:pPr>
        <w:pStyle w:val="a5"/>
        <w:jc w:val="right"/>
        <w:rPr>
          <w:rFonts w:ascii="Times New Roman" w:hAnsi="Times New Roman" w:cs="Times New Roman"/>
          <w:sz w:val="28"/>
          <w:szCs w:val="28"/>
          <w:lang w:val="ru-RU"/>
        </w:rPr>
      </w:pPr>
      <w:r w:rsidRPr="00223B31">
        <w:rPr>
          <w:rFonts w:ascii="Times New Roman" w:hAnsi="Times New Roman" w:cs="Times New Roman"/>
          <w:sz w:val="28"/>
          <w:szCs w:val="28"/>
          <w:lang w:val="ru-RU" w:eastAsia="ru-RU"/>
        </w:rPr>
        <w:t>Голова</w:t>
      </w:r>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підкомітету</w:t>
      </w:r>
      <w:proofErr w:type="spellEnd"/>
      <w:r w:rsidRPr="00223B31">
        <w:rPr>
          <w:rFonts w:ascii="Times New Roman" w:hAnsi="Times New Roman" w:cs="Times New Roman"/>
          <w:sz w:val="28"/>
          <w:szCs w:val="28"/>
          <w:lang w:val="ru-RU" w:eastAsia="ru-RU"/>
        </w:rPr>
        <w:t xml:space="preserve"> </w:t>
      </w:r>
      <w:r w:rsidRPr="00916AA3">
        <w:rPr>
          <w:rFonts w:ascii="Times New Roman" w:hAnsi="Times New Roman" w:cs="Times New Roman"/>
          <w:sz w:val="28"/>
          <w:szCs w:val="28"/>
          <w:lang w:val="ru-RU" w:eastAsia="ru-RU"/>
        </w:rPr>
        <w:t xml:space="preserve">з </w:t>
      </w:r>
      <w:proofErr w:type="spellStart"/>
      <w:r w:rsidRPr="00916AA3">
        <w:rPr>
          <w:rFonts w:ascii="Times New Roman" w:hAnsi="Times New Roman" w:cs="Times New Roman"/>
          <w:sz w:val="28"/>
          <w:szCs w:val="28"/>
          <w:lang w:val="ru-RU" w:eastAsia="ru-RU"/>
        </w:rPr>
        <w:t>питань</w:t>
      </w:r>
      <w:proofErr w:type="spellEnd"/>
      <w:r w:rsidRPr="00916AA3">
        <w:rPr>
          <w:rFonts w:ascii="Times New Roman" w:hAnsi="Times New Roman" w:cs="Times New Roman"/>
          <w:sz w:val="28"/>
          <w:szCs w:val="28"/>
          <w:lang w:val="ru-RU" w:eastAsia="ru-RU"/>
        </w:rPr>
        <w:t xml:space="preserve"> </w:t>
      </w:r>
      <w:proofErr w:type="spellStart"/>
      <w:r w:rsidRPr="00916AA3">
        <w:rPr>
          <w:rFonts w:ascii="Times New Roman" w:hAnsi="Times New Roman" w:cs="Times New Roman"/>
          <w:sz w:val="28"/>
          <w:szCs w:val="28"/>
          <w:lang w:val="ru-RU" w:eastAsia="ru-RU"/>
        </w:rPr>
        <w:t>організації</w:t>
      </w:r>
      <w:proofErr w:type="spellEnd"/>
      <w:r w:rsidRPr="00916AA3">
        <w:rPr>
          <w:rFonts w:ascii="Times New Roman" w:hAnsi="Times New Roman" w:cs="Times New Roman"/>
          <w:sz w:val="28"/>
          <w:szCs w:val="28"/>
          <w:lang w:val="ru-RU" w:eastAsia="ru-RU"/>
        </w:rPr>
        <w:t xml:space="preserve"> та </w:t>
      </w:r>
      <w:proofErr w:type="spellStart"/>
      <w:r w:rsidRPr="00916AA3">
        <w:rPr>
          <w:rFonts w:ascii="Times New Roman" w:hAnsi="Times New Roman" w:cs="Times New Roman"/>
          <w:sz w:val="28"/>
          <w:szCs w:val="28"/>
          <w:lang w:val="ru-RU" w:eastAsia="ru-RU"/>
        </w:rPr>
        <w:t>оподаткування</w:t>
      </w:r>
      <w:proofErr w:type="spellEnd"/>
      <w:r w:rsidRPr="00916AA3">
        <w:rPr>
          <w:rFonts w:ascii="Times New Roman" w:hAnsi="Times New Roman" w:cs="Times New Roman"/>
          <w:sz w:val="28"/>
          <w:szCs w:val="28"/>
          <w:lang w:val="ru-RU" w:eastAsia="ru-RU"/>
        </w:rPr>
        <w:t xml:space="preserve"> </w:t>
      </w:r>
      <w:proofErr w:type="spellStart"/>
      <w:r w:rsidRPr="00916AA3">
        <w:rPr>
          <w:rFonts w:ascii="Times New Roman" w:hAnsi="Times New Roman" w:cs="Times New Roman"/>
          <w:sz w:val="28"/>
          <w:szCs w:val="28"/>
          <w:lang w:val="ru-RU" w:eastAsia="ru-RU"/>
        </w:rPr>
        <w:t>грального</w:t>
      </w:r>
      <w:proofErr w:type="spellEnd"/>
      <w:r w:rsidRPr="00916AA3">
        <w:rPr>
          <w:rFonts w:ascii="Times New Roman" w:hAnsi="Times New Roman" w:cs="Times New Roman"/>
          <w:sz w:val="28"/>
          <w:szCs w:val="28"/>
          <w:lang w:val="ru-RU" w:eastAsia="ru-RU"/>
        </w:rPr>
        <w:t xml:space="preserve"> </w:t>
      </w:r>
      <w:proofErr w:type="spellStart"/>
      <w:r w:rsidRPr="00916AA3">
        <w:rPr>
          <w:rFonts w:ascii="Times New Roman" w:hAnsi="Times New Roman" w:cs="Times New Roman"/>
          <w:sz w:val="28"/>
          <w:szCs w:val="28"/>
          <w:lang w:val="ru-RU" w:eastAsia="ru-RU"/>
        </w:rPr>
        <w:t>бізнесу</w:t>
      </w:r>
      <w:proofErr w:type="spellEnd"/>
    </w:p>
    <w:p w:rsidR="00D552DA" w:rsidRPr="00D552DA" w:rsidRDefault="00D552DA" w:rsidP="00D552DA">
      <w:pPr>
        <w:spacing w:after="12" w:line="249" w:lineRule="auto"/>
        <w:ind w:left="-5" w:right="655" w:hanging="10"/>
        <w:rPr>
          <w:rFonts w:eastAsia="Times New Roman" w:cs="Times New Roman"/>
          <w:b/>
          <w:color w:val="000000"/>
          <w:lang w:eastAsia="uk-UA"/>
        </w:rPr>
      </w:pPr>
    </w:p>
    <w:p w:rsidR="00D552DA" w:rsidRDefault="00D552DA" w:rsidP="00D552DA">
      <w:pPr>
        <w:spacing w:after="0" w:line="240" w:lineRule="auto"/>
        <w:jc w:val="both"/>
        <w:rPr>
          <w:rFonts w:eastAsia="Calibri" w:cs="Times New Roman"/>
          <w:szCs w:val="28"/>
          <w:lang w:val="uk-UA"/>
        </w:rPr>
      </w:pPr>
      <w:r w:rsidRPr="00D552DA">
        <w:rPr>
          <w:rFonts w:eastAsia="Calibri" w:cs="Times New Roman"/>
          <w:szCs w:val="28"/>
          <w:u w:val="single" w:color="000000"/>
          <w:lang w:val="uk-UA" w:eastAsia="uk-UA"/>
        </w:rPr>
        <w:t>В обговоренні питання взяли участь</w:t>
      </w:r>
      <w:r w:rsidRPr="00D552DA">
        <w:rPr>
          <w:rFonts w:eastAsia="Calibri" w:cs="Times New Roman"/>
          <w:szCs w:val="28"/>
          <w:lang w:val="uk-UA" w:eastAsia="uk-UA"/>
        </w:rPr>
        <w:t xml:space="preserve">: </w:t>
      </w:r>
      <w:r w:rsidR="00653DE7">
        <w:rPr>
          <w:rFonts w:eastAsia="Calibri" w:cs="Times New Roman"/>
          <w:szCs w:val="28"/>
          <w:lang w:val="uk-UA" w:eastAsia="uk-UA"/>
        </w:rPr>
        <w:t>Василевська-Смаглюк О.М.,</w:t>
      </w:r>
      <w:r w:rsidR="00653DE7" w:rsidRPr="00653DE7">
        <w:rPr>
          <w:rFonts w:eastAsia="Calibri" w:cs="Times New Roman"/>
          <w:szCs w:val="28"/>
          <w:lang w:val="uk-UA"/>
        </w:rPr>
        <w:t xml:space="preserve"> </w:t>
      </w:r>
      <w:proofErr w:type="spellStart"/>
      <w:r w:rsidR="00653DE7" w:rsidRPr="008740A1">
        <w:rPr>
          <w:rFonts w:eastAsia="Calibri" w:cs="Times New Roman"/>
          <w:szCs w:val="28"/>
          <w:lang w:val="uk-UA"/>
        </w:rPr>
        <w:t>Бєлькова</w:t>
      </w:r>
      <w:proofErr w:type="spellEnd"/>
      <w:r w:rsidR="00653DE7" w:rsidRPr="008740A1">
        <w:rPr>
          <w:rFonts w:eastAsia="Calibri" w:cs="Times New Roman"/>
          <w:szCs w:val="28"/>
          <w:lang w:val="uk-UA"/>
        </w:rPr>
        <w:t xml:space="preserve"> О.В., </w:t>
      </w:r>
      <w:r w:rsidR="00653DE7">
        <w:rPr>
          <w:rFonts w:eastAsia="Calibri" w:cs="Times New Roman"/>
          <w:szCs w:val="28"/>
          <w:lang w:val="uk-UA" w:eastAsia="uk-UA"/>
        </w:rPr>
        <w:t xml:space="preserve"> </w:t>
      </w:r>
      <w:proofErr w:type="spellStart"/>
      <w:r w:rsidR="00653DE7">
        <w:rPr>
          <w:rFonts w:eastAsia="Times New Roman" w:cs="Times New Roman"/>
          <w:color w:val="000000"/>
          <w:lang w:val="uk-UA" w:eastAsia="uk-UA"/>
        </w:rPr>
        <w:t>Дубінський</w:t>
      </w:r>
      <w:proofErr w:type="spellEnd"/>
      <w:r w:rsidR="00653DE7">
        <w:rPr>
          <w:rFonts w:eastAsia="Times New Roman" w:cs="Times New Roman"/>
          <w:color w:val="000000"/>
          <w:lang w:val="uk-UA" w:eastAsia="uk-UA"/>
        </w:rPr>
        <w:t xml:space="preserve"> О</w:t>
      </w:r>
      <w:r w:rsidR="00653DE7" w:rsidRPr="00D552DA">
        <w:rPr>
          <w:rFonts w:eastAsia="Times New Roman" w:cs="Times New Roman"/>
          <w:color w:val="000000"/>
          <w:lang w:val="uk-UA" w:eastAsia="uk-UA"/>
        </w:rPr>
        <w:t>.</w:t>
      </w:r>
      <w:r w:rsidR="00653DE7">
        <w:rPr>
          <w:rFonts w:eastAsia="Times New Roman" w:cs="Times New Roman"/>
          <w:color w:val="000000"/>
          <w:lang w:val="uk-UA" w:eastAsia="uk-UA"/>
        </w:rPr>
        <w:t>А</w:t>
      </w:r>
      <w:r w:rsidR="00653DE7" w:rsidRPr="00D552DA">
        <w:rPr>
          <w:rFonts w:eastAsia="Times New Roman" w:cs="Times New Roman"/>
          <w:color w:val="000000"/>
          <w:lang w:val="uk-UA" w:eastAsia="uk-UA"/>
        </w:rPr>
        <w:t>.</w:t>
      </w:r>
      <w:r w:rsidR="00653DE7">
        <w:rPr>
          <w:rFonts w:eastAsia="Times New Roman" w:cs="Times New Roman"/>
          <w:color w:val="000000"/>
          <w:lang w:val="uk-UA" w:eastAsia="uk-UA"/>
        </w:rPr>
        <w:t xml:space="preserve">, Васильченко Г.І., </w:t>
      </w:r>
      <w:r w:rsidR="00653DE7" w:rsidRPr="008740A1">
        <w:rPr>
          <w:rFonts w:cs="Times New Roman"/>
          <w:szCs w:val="28"/>
          <w:lang w:val="uk-UA"/>
        </w:rPr>
        <w:t xml:space="preserve">Ніколаєнко А.І., </w:t>
      </w:r>
      <w:proofErr w:type="spellStart"/>
      <w:r w:rsidR="00653DE7" w:rsidRPr="008740A1">
        <w:rPr>
          <w:rFonts w:eastAsia="Calibri" w:cs="Times New Roman"/>
          <w:szCs w:val="28"/>
          <w:lang w:val="uk-UA"/>
        </w:rPr>
        <w:t>Южаніна</w:t>
      </w:r>
      <w:proofErr w:type="spellEnd"/>
      <w:r w:rsidR="00653DE7" w:rsidRPr="008740A1">
        <w:rPr>
          <w:rFonts w:eastAsia="Calibri" w:cs="Times New Roman"/>
          <w:szCs w:val="28"/>
          <w:lang w:val="uk-UA"/>
        </w:rPr>
        <w:t xml:space="preserve"> Н.П., </w:t>
      </w:r>
      <w:r w:rsidR="003800FD">
        <w:rPr>
          <w:rFonts w:eastAsia="Calibri" w:cs="Times New Roman"/>
          <w:szCs w:val="28"/>
          <w:lang w:val="uk-UA"/>
        </w:rPr>
        <w:t xml:space="preserve">Абрамович І.О., </w:t>
      </w:r>
      <w:proofErr w:type="spellStart"/>
      <w:r w:rsidR="003800FD">
        <w:rPr>
          <w:rFonts w:eastAsia="Calibri" w:cs="Times New Roman"/>
          <w:szCs w:val="28"/>
          <w:lang w:val="uk-UA"/>
        </w:rPr>
        <w:t>Іонушас</w:t>
      </w:r>
      <w:proofErr w:type="spellEnd"/>
      <w:r w:rsidR="003800FD">
        <w:rPr>
          <w:rFonts w:eastAsia="Calibri" w:cs="Times New Roman"/>
          <w:szCs w:val="28"/>
          <w:lang w:val="uk-UA"/>
        </w:rPr>
        <w:t xml:space="preserve"> С.К., </w:t>
      </w:r>
      <w:proofErr w:type="spellStart"/>
      <w:r w:rsidR="00653DE7" w:rsidRPr="008740A1">
        <w:rPr>
          <w:rFonts w:eastAsia="Calibri" w:cs="Times New Roman"/>
          <w:szCs w:val="28"/>
          <w:lang w:val="uk-UA"/>
        </w:rPr>
        <w:t>Железняк</w:t>
      </w:r>
      <w:proofErr w:type="spellEnd"/>
      <w:r w:rsidR="00653DE7" w:rsidRPr="008740A1">
        <w:rPr>
          <w:rFonts w:eastAsia="Calibri" w:cs="Times New Roman"/>
          <w:szCs w:val="28"/>
          <w:lang w:val="uk-UA"/>
        </w:rPr>
        <w:t xml:space="preserve"> Я.І., </w:t>
      </w:r>
      <w:proofErr w:type="spellStart"/>
      <w:r w:rsidR="003800FD">
        <w:rPr>
          <w:rFonts w:eastAsia="Calibri" w:cs="Times New Roman"/>
          <w:szCs w:val="28"/>
          <w:lang w:val="uk-UA"/>
        </w:rPr>
        <w:t>Заблоцький</w:t>
      </w:r>
      <w:proofErr w:type="spellEnd"/>
      <w:r w:rsidR="003800FD">
        <w:rPr>
          <w:rFonts w:eastAsia="Calibri" w:cs="Times New Roman"/>
          <w:szCs w:val="28"/>
          <w:lang w:val="uk-UA"/>
        </w:rPr>
        <w:t xml:space="preserve"> М.Б., </w:t>
      </w:r>
      <w:proofErr w:type="spellStart"/>
      <w:r w:rsidR="003800FD">
        <w:rPr>
          <w:rFonts w:eastAsia="Calibri" w:cs="Times New Roman"/>
          <w:szCs w:val="28"/>
          <w:lang w:val="uk-UA"/>
        </w:rPr>
        <w:t>Кінзбурська</w:t>
      </w:r>
      <w:proofErr w:type="spellEnd"/>
      <w:r w:rsidR="003800FD">
        <w:rPr>
          <w:rFonts w:eastAsia="Calibri" w:cs="Times New Roman"/>
          <w:szCs w:val="28"/>
          <w:lang w:val="uk-UA"/>
        </w:rPr>
        <w:t xml:space="preserve"> В.О. та ін.</w:t>
      </w:r>
    </w:p>
    <w:p w:rsidR="0051218F" w:rsidRDefault="0051218F" w:rsidP="00D552DA">
      <w:pPr>
        <w:spacing w:after="0" w:line="240" w:lineRule="auto"/>
        <w:jc w:val="both"/>
        <w:rPr>
          <w:rFonts w:eastAsia="Calibri" w:cs="Times New Roman"/>
          <w:szCs w:val="28"/>
          <w:lang w:val="uk-UA"/>
        </w:rPr>
      </w:pPr>
    </w:p>
    <w:p w:rsidR="0051218F" w:rsidRPr="00D552DA" w:rsidRDefault="0051218F" w:rsidP="00646E0B">
      <w:pPr>
        <w:spacing w:after="0" w:line="240" w:lineRule="auto"/>
        <w:ind w:firstLine="567"/>
        <w:jc w:val="both"/>
        <w:rPr>
          <w:rFonts w:eastAsia="Times New Roman" w:cs="Times New Roman"/>
          <w:color w:val="000000"/>
          <w:lang w:val="uk-UA" w:eastAsia="uk-UA"/>
        </w:rPr>
      </w:pPr>
      <w:r w:rsidRPr="00D552DA">
        <w:rPr>
          <w:rFonts w:eastAsia="Times New Roman" w:cs="Times New Roman"/>
          <w:color w:val="000000"/>
          <w:lang w:val="uk-UA" w:eastAsia="uk-UA"/>
        </w:rPr>
        <w:t xml:space="preserve">Від’єдналися від засідання Комітету в режимі </w:t>
      </w:r>
      <w:proofErr w:type="spellStart"/>
      <w:r w:rsidRPr="00D552DA">
        <w:rPr>
          <w:rFonts w:eastAsia="Times New Roman" w:cs="Times New Roman"/>
          <w:color w:val="000000"/>
          <w:lang w:val="uk-UA" w:eastAsia="uk-UA"/>
        </w:rPr>
        <w:t>відеоконференції</w:t>
      </w:r>
      <w:proofErr w:type="spellEnd"/>
      <w:r w:rsidRPr="00D552DA">
        <w:rPr>
          <w:rFonts w:eastAsia="Times New Roman" w:cs="Times New Roman"/>
          <w:color w:val="000000"/>
          <w:lang w:val="uk-UA" w:eastAsia="uk-UA"/>
        </w:rPr>
        <w:t xml:space="preserve"> </w:t>
      </w:r>
      <w:proofErr w:type="spellStart"/>
      <w:r w:rsidRPr="00D552DA">
        <w:rPr>
          <w:rFonts w:eastAsia="Times New Roman" w:cs="Times New Roman"/>
          <w:color w:val="000000"/>
          <w:lang w:val="uk-UA" w:eastAsia="uk-UA"/>
        </w:rPr>
        <w:t>н.д</w:t>
      </w:r>
      <w:proofErr w:type="spellEnd"/>
      <w:r w:rsidRPr="00D552DA">
        <w:rPr>
          <w:rFonts w:eastAsia="Times New Roman" w:cs="Times New Roman"/>
          <w:color w:val="000000"/>
          <w:lang w:val="uk-UA" w:eastAsia="uk-UA"/>
        </w:rPr>
        <w:t xml:space="preserve">. </w:t>
      </w:r>
      <w:r>
        <w:rPr>
          <w:rFonts w:eastAsia="Times New Roman" w:cs="Times New Roman"/>
          <w:color w:val="000000"/>
          <w:lang w:val="uk-UA" w:eastAsia="uk-UA"/>
        </w:rPr>
        <w:t>Васильченко Г.І.</w:t>
      </w:r>
      <w:r w:rsidR="00646E0B">
        <w:rPr>
          <w:rFonts w:eastAsia="Times New Roman" w:cs="Times New Roman"/>
          <w:color w:val="000000"/>
          <w:lang w:val="uk-UA" w:eastAsia="uk-UA"/>
        </w:rPr>
        <w:t xml:space="preserve"> та</w:t>
      </w:r>
      <w:r w:rsidRPr="0051218F">
        <w:rPr>
          <w:rFonts w:eastAsia="Calibri" w:cs="Times New Roman"/>
          <w:szCs w:val="28"/>
          <w:lang w:val="uk-UA"/>
        </w:rPr>
        <w:t xml:space="preserve"> </w:t>
      </w:r>
      <w:proofErr w:type="spellStart"/>
      <w:r w:rsidRPr="008740A1">
        <w:rPr>
          <w:rFonts w:eastAsia="Calibri" w:cs="Times New Roman"/>
          <w:szCs w:val="28"/>
          <w:lang w:val="uk-UA"/>
        </w:rPr>
        <w:t>Железняк</w:t>
      </w:r>
      <w:proofErr w:type="spellEnd"/>
      <w:r w:rsidRPr="008740A1">
        <w:rPr>
          <w:rFonts w:eastAsia="Calibri" w:cs="Times New Roman"/>
          <w:szCs w:val="28"/>
          <w:lang w:val="uk-UA"/>
        </w:rPr>
        <w:t xml:space="preserve"> Я.І.</w:t>
      </w:r>
    </w:p>
    <w:p w:rsidR="00653DE7" w:rsidRPr="00D552DA" w:rsidRDefault="00653DE7" w:rsidP="00D552DA">
      <w:pPr>
        <w:spacing w:after="0" w:line="240" w:lineRule="auto"/>
        <w:jc w:val="both"/>
        <w:rPr>
          <w:rFonts w:eastAsia="Calibri" w:cs="Times New Roman"/>
          <w:szCs w:val="28"/>
          <w:lang w:val="uk-UA" w:eastAsia="uk-UA"/>
        </w:rPr>
      </w:pPr>
    </w:p>
    <w:p w:rsidR="00D552DA" w:rsidRDefault="00BA4558" w:rsidP="003800FD">
      <w:pPr>
        <w:spacing w:after="0" w:line="240" w:lineRule="auto"/>
        <w:ind w:firstLine="851"/>
        <w:jc w:val="both"/>
        <w:rPr>
          <w:rFonts w:eastAsia="Times New Roman" w:cs="Times New Roman"/>
          <w:bCs/>
          <w:szCs w:val="28"/>
          <w:lang w:val="uk-UA" w:eastAsia="uk-UA"/>
        </w:rPr>
      </w:pPr>
      <w:r w:rsidRPr="00D552DA">
        <w:rPr>
          <w:rFonts w:eastAsia="Times New Roman" w:cs="Times New Roman"/>
          <w:bCs/>
          <w:szCs w:val="28"/>
          <w:lang w:val="uk-UA" w:eastAsia="uk-UA"/>
        </w:rPr>
        <w:t>У зв’язку з відсутністю</w:t>
      </w:r>
      <w:r w:rsidR="0051218F">
        <w:rPr>
          <w:rFonts w:eastAsia="Times New Roman" w:cs="Times New Roman"/>
          <w:bCs/>
          <w:szCs w:val="28"/>
          <w:lang w:val="uk-UA" w:eastAsia="uk-UA"/>
        </w:rPr>
        <w:t xml:space="preserve"> секретаря Комітету Палиці І.П. та</w:t>
      </w:r>
      <w:r w:rsidRPr="00D552DA">
        <w:rPr>
          <w:rFonts w:eastAsia="Times New Roman" w:cs="Times New Roman"/>
          <w:bCs/>
          <w:szCs w:val="28"/>
          <w:lang w:val="uk-UA" w:eastAsia="uk-UA"/>
        </w:rPr>
        <w:t xml:space="preserve"> </w:t>
      </w:r>
      <w:r w:rsidR="003800FD">
        <w:rPr>
          <w:rFonts w:eastAsia="Times New Roman" w:cs="Times New Roman"/>
          <w:bCs/>
          <w:szCs w:val="28"/>
          <w:lang w:val="uk-UA" w:eastAsia="uk-UA"/>
        </w:rPr>
        <w:t xml:space="preserve">виконувача </w:t>
      </w:r>
      <w:r w:rsidR="0051218F">
        <w:rPr>
          <w:rFonts w:eastAsia="Times New Roman" w:cs="Times New Roman"/>
          <w:bCs/>
          <w:szCs w:val="28"/>
          <w:lang w:val="uk-UA" w:eastAsia="uk-UA"/>
        </w:rPr>
        <w:t>обов’язки</w:t>
      </w:r>
      <w:r w:rsidR="003800FD">
        <w:rPr>
          <w:rFonts w:eastAsia="Times New Roman" w:cs="Times New Roman"/>
          <w:bCs/>
          <w:szCs w:val="28"/>
          <w:lang w:val="uk-UA" w:eastAsia="uk-UA"/>
        </w:rPr>
        <w:t xml:space="preserve"> секретаря засідання </w:t>
      </w:r>
      <w:proofErr w:type="spellStart"/>
      <w:r w:rsidR="003800FD">
        <w:rPr>
          <w:rFonts w:eastAsia="Times New Roman" w:cs="Times New Roman"/>
          <w:bCs/>
          <w:szCs w:val="28"/>
          <w:lang w:val="uk-UA" w:eastAsia="uk-UA"/>
        </w:rPr>
        <w:t>Железняка</w:t>
      </w:r>
      <w:proofErr w:type="spellEnd"/>
      <w:r w:rsidR="003800FD">
        <w:rPr>
          <w:rFonts w:eastAsia="Times New Roman" w:cs="Times New Roman"/>
          <w:bCs/>
          <w:szCs w:val="28"/>
          <w:lang w:val="uk-UA" w:eastAsia="uk-UA"/>
        </w:rPr>
        <w:t xml:space="preserve"> Я.І., </w:t>
      </w:r>
      <w:r w:rsidR="00FD5BC5">
        <w:rPr>
          <w:rFonts w:eastAsia="Times New Roman" w:cs="Times New Roman"/>
          <w:bCs/>
          <w:szCs w:val="28"/>
          <w:lang w:val="uk-UA" w:eastAsia="uk-UA"/>
        </w:rPr>
        <w:t>вести підрахунок голосів</w:t>
      </w:r>
      <w:r w:rsidRPr="00D552DA">
        <w:rPr>
          <w:rFonts w:eastAsia="Times New Roman" w:cs="Times New Roman"/>
          <w:bCs/>
          <w:szCs w:val="28"/>
          <w:lang w:val="uk-UA" w:eastAsia="uk-UA"/>
        </w:rPr>
        <w:t xml:space="preserve"> доручено </w:t>
      </w:r>
      <w:r w:rsidR="003800FD">
        <w:rPr>
          <w:rFonts w:eastAsia="Times New Roman" w:cs="Times New Roman"/>
          <w:bCs/>
          <w:szCs w:val="28"/>
          <w:lang w:val="uk-UA" w:eastAsia="uk-UA"/>
        </w:rPr>
        <w:t xml:space="preserve">народному депутату </w:t>
      </w:r>
      <w:proofErr w:type="spellStart"/>
      <w:r w:rsidR="003800FD">
        <w:rPr>
          <w:rFonts w:eastAsia="Times New Roman" w:cs="Times New Roman"/>
          <w:bCs/>
          <w:szCs w:val="28"/>
          <w:lang w:val="uk-UA" w:eastAsia="uk-UA"/>
        </w:rPr>
        <w:t>Мотовиловцю</w:t>
      </w:r>
      <w:proofErr w:type="spellEnd"/>
      <w:r w:rsidR="003800FD">
        <w:rPr>
          <w:rFonts w:eastAsia="Times New Roman" w:cs="Times New Roman"/>
          <w:bCs/>
          <w:szCs w:val="28"/>
          <w:lang w:val="uk-UA" w:eastAsia="uk-UA"/>
        </w:rPr>
        <w:t xml:space="preserve"> А.В.</w:t>
      </w:r>
    </w:p>
    <w:p w:rsidR="003800FD" w:rsidRPr="00D552DA" w:rsidRDefault="003800FD" w:rsidP="003800FD">
      <w:pPr>
        <w:spacing w:after="0" w:line="240" w:lineRule="auto"/>
        <w:ind w:firstLine="851"/>
        <w:jc w:val="both"/>
        <w:rPr>
          <w:rFonts w:eastAsia="Calibri" w:cs="Times New Roman"/>
          <w:szCs w:val="28"/>
          <w:lang w:val="uk-UA" w:eastAsia="uk-UA"/>
        </w:rPr>
      </w:pPr>
    </w:p>
    <w:p w:rsidR="00D552DA" w:rsidRDefault="00D552DA" w:rsidP="00D552DA">
      <w:pPr>
        <w:spacing w:after="12" w:line="249" w:lineRule="auto"/>
        <w:ind w:left="-5" w:right="655" w:hanging="10"/>
        <w:rPr>
          <w:rFonts w:eastAsia="Times New Roman" w:cs="Times New Roman"/>
          <w:b/>
          <w:color w:val="000000"/>
          <w:lang w:val="uk-UA" w:eastAsia="uk-UA"/>
        </w:rPr>
      </w:pPr>
      <w:r w:rsidRPr="00D552DA">
        <w:rPr>
          <w:rFonts w:eastAsia="Times New Roman" w:cs="Times New Roman"/>
          <w:b/>
          <w:color w:val="000000"/>
          <w:lang w:val="uk-UA" w:eastAsia="uk-UA"/>
        </w:rPr>
        <w:t xml:space="preserve">УХВАЛИЛИ:  </w:t>
      </w:r>
    </w:p>
    <w:p w:rsidR="00FF2EE6" w:rsidRPr="00FF2EE6" w:rsidRDefault="00FF2EE6" w:rsidP="00FF2EE6">
      <w:pPr>
        <w:spacing w:after="0" w:line="240" w:lineRule="auto"/>
        <w:ind w:firstLine="851"/>
        <w:jc w:val="both"/>
        <w:rPr>
          <w:rFonts w:eastAsia="Times New Roman" w:cs="Times New Roman"/>
          <w:szCs w:val="28"/>
          <w:lang w:val="uk-UA" w:eastAsia="ru-RU"/>
        </w:rPr>
      </w:pPr>
      <w:r w:rsidRPr="00FF2EE6">
        <w:rPr>
          <w:rFonts w:eastAsia="Times New Roman" w:cs="Times New Roman"/>
          <w:szCs w:val="28"/>
          <w:lang w:val="uk-UA" w:eastAsia="ru-RU"/>
        </w:rPr>
        <w:t xml:space="preserve">При підготовці </w:t>
      </w:r>
      <w:r w:rsidRPr="00FF2EE6">
        <w:rPr>
          <w:rFonts w:eastAsia="Times New Roman" w:cs="Times New Roman"/>
          <w:szCs w:val="24"/>
          <w:lang w:eastAsia="ru-RU"/>
        </w:rPr>
        <w:t xml:space="preserve">законопроекту до </w:t>
      </w:r>
      <w:proofErr w:type="spellStart"/>
      <w:r w:rsidRPr="00FF2EE6">
        <w:rPr>
          <w:rFonts w:eastAsia="Times New Roman" w:cs="Times New Roman"/>
          <w:szCs w:val="24"/>
          <w:lang w:eastAsia="ru-RU"/>
        </w:rPr>
        <w:t>розгляду</w:t>
      </w:r>
      <w:proofErr w:type="spellEnd"/>
      <w:r w:rsidRPr="00FF2EE6">
        <w:rPr>
          <w:rFonts w:eastAsia="Times New Roman" w:cs="Times New Roman"/>
          <w:szCs w:val="24"/>
          <w:lang w:eastAsia="ru-RU"/>
        </w:rPr>
        <w:t xml:space="preserve"> у другому </w:t>
      </w:r>
      <w:proofErr w:type="spellStart"/>
      <w:r w:rsidRPr="00FF2EE6">
        <w:rPr>
          <w:rFonts w:eastAsia="Times New Roman" w:cs="Times New Roman"/>
          <w:szCs w:val="24"/>
          <w:lang w:eastAsia="ru-RU"/>
        </w:rPr>
        <w:t>читанні</w:t>
      </w:r>
      <w:proofErr w:type="spellEnd"/>
      <w:r w:rsidRPr="00FF2EE6">
        <w:rPr>
          <w:rFonts w:eastAsia="Times New Roman" w:cs="Times New Roman"/>
          <w:szCs w:val="24"/>
          <w:lang w:eastAsia="ru-RU"/>
        </w:rPr>
        <w:t xml:space="preserve"> до </w:t>
      </w:r>
      <w:proofErr w:type="spellStart"/>
      <w:r w:rsidRPr="00FF2EE6">
        <w:rPr>
          <w:rFonts w:eastAsia="Times New Roman" w:cs="Times New Roman"/>
          <w:szCs w:val="24"/>
          <w:lang w:eastAsia="ru-RU"/>
        </w:rPr>
        <w:t>нього</w:t>
      </w:r>
      <w:proofErr w:type="spellEnd"/>
      <w:r w:rsidRPr="00FF2EE6">
        <w:rPr>
          <w:rFonts w:eastAsia="Times New Roman" w:cs="Times New Roman"/>
          <w:szCs w:val="24"/>
          <w:lang w:eastAsia="ru-RU"/>
        </w:rPr>
        <w:t xml:space="preserve"> </w:t>
      </w:r>
      <w:proofErr w:type="spellStart"/>
      <w:r w:rsidRPr="00FF2EE6">
        <w:rPr>
          <w:rFonts w:eastAsia="Times New Roman" w:cs="Times New Roman"/>
          <w:szCs w:val="24"/>
          <w:lang w:eastAsia="ru-RU"/>
        </w:rPr>
        <w:t>надійшло</w:t>
      </w:r>
      <w:proofErr w:type="spellEnd"/>
      <w:r w:rsidRPr="00FF2EE6">
        <w:rPr>
          <w:rFonts w:eastAsia="Times New Roman" w:cs="Times New Roman"/>
          <w:szCs w:val="24"/>
          <w:lang w:eastAsia="ru-RU"/>
        </w:rPr>
        <w:t xml:space="preserve"> 3445 </w:t>
      </w:r>
      <w:proofErr w:type="spellStart"/>
      <w:r w:rsidRPr="00FF2EE6">
        <w:rPr>
          <w:rFonts w:eastAsia="Times New Roman" w:cs="Times New Roman"/>
          <w:szCs w:val="24"/>
          <w:lang w:eastAsia="ru-RU"/>
        </w:rPr>
        <w:t>пропозицій</w:t>
      </w:r>
      <w:proofErr w:type="spellEnd"/>
      <w:r w:rsidRPr="00FF2EE6">
        <w:rPr>
          <w:rFonts w:eastAsia="Times New Roman" w:cs="Times New Roman"/>
          <w:szCs w:val="24"/>
          <w:lang w:eastAsia="ru-RU"/>
        </w:rPr>
        <w:t xml:space="preserve"> </w:t>
      </w:r>
      <w:proofErr w:type="spellStart"/>
      <w:r w:rsidRPr="00FF2EE6">
        <w:rPr>
          <w:rFonts w:eastAsia="Times New Roman" w:cs="Times New Roman"/>
          <w:szCs w:val="24"/>
          <w:lang w:eastAsia="ru-RU"/>
        </w:rPr>
        <w:t>народних</w:t>
      </w:r>
      <w:proofErr w:type="spellEnd"/>
      <w:r w:rsidRPr="00FF2EE6">
        <w:rPr>
          <w:rFonts w:eastAsia="Times New Roman" w:cs="Times New Roman"/>
          <w:szCs w:val="24"/>
          <w:lang w:eastAsia="ru-RU"/>
        </w:rPr>
        <w:t xml:space="preserve"> </w:t>
      </w:r>
      <w:proofErr w:type="spellStart"/>
      <w:r w:rsidRPr="00FF2EE6">
        <w:rPr>
          <w:rFonts w:eastAsia="Times New Roman" w:cs="Times New Roman"/>
          <w:szCs w:val="24"/>
          <w:lang w:eastAsia="ru-RU"/>
        </w:rPr>
        <w:t>депутатів</w:t>
      </w:r>
      <w:proofErr w:type="spellEnd"/>
      <w:r w:rsidRPr="00FF2EE6">
        <w:rPr>
          <w:rFonts w:eastAsia="Times New Roman" w:cs="Times New Roman"/>
          <w:szCs w:val="24"/>
          <w:lang w:eastAsia="ru-RU"/>
        </w:rPr>
        <w:t xml:space="preserve"> </w:t>
      </w:r>
      <w:proofErr w:type="spellStart"/>
      <w:r w:rsidRPr="00FF2EE6">
        <w:rPr>
          <w:rFonts w:eastAsia="Times New Roman" w:cs="Times New Roman"/>
          <w:szCs w:val="24"/>
          <w:lang w:eastAsia="ru-RU"/>
        </w:rPr>
        <w:t>України</w:t>
      </w:r>
      <w:proofErr w:type="spellEnd"/>
      <w:r w:rsidRPr="00FF2EE6">
        <w:rPr>
          <w:rFonts w:eastAsia="Times New Roman" w:cs="Times New Roman"/>
          <w:szCs w:val="24"/>
          <w:lang w:eastAsia="ru-RU"/>
        </w:rPr>
        <w:t xml:space="preserve">, та </w:t>
      </w:r>
      <w:r w:rsidRPr="00FF2EE6">
        <w:rPr>
          <w:rFonts w:eastAsia="Times New Roman" w:cs="Times New Roman"/>
          <w:szCs w:val="24"/>
          <w:lang w:val="uk-UA" w:eastAsia="ru-RU"/>
        </w:rPr>
        <w:t>51</w:t>
      </w:r>
      <w:r w:rsidRPr="00FF2EE6">
        <w:rPr>
          <w:rFonts w:eastAsia="Times New Roman" w:cs="Times New Roman"/>
          <w:szCs w:val="24"/>
          <w:lang w:eastAsia="ru-RU"/>
        </w:rPr>
        <w:t xml:space="preserve"> </w:t>
      </w:r>
      <w:proofErr w:type="spellStart"/>
      <w:r w:rsidRPr="00FF2EE6">
        <w:rPr>
          <w:rFonts w:eastAsia="Times New Roman" w:cs="Times New Roman"/>
          <w:szCs w:val="24"/>
          <w:lang w:eastAsia="ru-RU"/>
        </w:rPr>
        <w:t>пропозиція</w:t>
      </w:r>
      <w:proofErr w:type="spellEnd"/>
      <w:r w:rsidRPr="00FF2EE6">
        <w:rPr>
          <w:rFonts w:eastAsia="Times New Roman" w:cs="Times New Roman"/>
          <w:szCs w:val="24"/>
          <w:lang w:eastAsia="ru-RU"/>
        </w:rPr>
        <w:t xml:space="preserve">, </w:t>
      </w:r>
      <w:r w:rsidRPr="00FF2EE6">
        <w:rPr>
          <w:rFonts w:eastAsia="Times New Roman" w:cs="Times New Roman"/>
          <w:szCs w:val="24"/>
          <w:lang w:val="uk-UA" w:eastAsia="ru-RU"/>
        </w:rPr>
        <w:t xml:space="preserve"> (поправка) внесена народним депутатами України </w:t>
      </w:r>
      <w:r w:rsidRPr="00FF2EE6">
        <w:rPr>
          <w:rFonts w:eastAsia="Times New Roman" w:cs="Times New Roman"/>
          <w:szCs w:val="28"/>
          <w:lang w:val="uk-UA" w:eastAsia="ru-RU"/>
        </w:rPr>
        <w:t>під час обговорення на засіданні Комітету відповідно до пункту 4 частини 1 статті 15 Закону України «Про комітети Верховної Ради України».</w:t>
      </w:r>
    </w:p>
    <w:p w:rsidR="00FF2EE6" w:rsidRPr="00FF2EE6" w:rsidRDefault="00FF2EE6" w:rsidP="00FF2EE6">
      <w:pPr>
        <w:spacing w:after="0" w:line="240" w:lineRule="auto"/>
        <w:ind w:firstLine="851"/>
        <w:jc w:val="both"/>
        <w:rPr>
          <w:rFonts w:eastAsia="Times New Roman" w:cs="Times New Roman"/>
          <w:szCs w:val="28"/>
          <w:lang w:val="uk-UA" w:eastAsia="ru-RU"/>
        </w:rPr>
      </w:pPr>
      <w:r w:rsidRPr="00FF2EE6">
        <w:rPr>
          <w:rFonts w:eastAsia="Times New Roman" w:cs="Times New Roman"/>
          <w:szCs w:val="28"/>
          <w:lang w:val="uk-UA" w:eastAsia="ru-RU"/>
        </w:rPr>
        <w:t>Комітет у порядку, передбаченому частинами другою та третьою статті 119 Регламенту Верховної Ради України, рекомендував перед початком розгляду пропозицій, що надійшли до другого читання до законопроекту прийняти процедурне рішення про розгляд законопроекту окремими структурними частинами (статтями) з проведенням щодо них окремого обговорення та голосування, визначивши такі структурні частини: назва проекту, кожна зі статей та розділ «Прикінцеві та перехідні положення», і враховуючи частину п’яту статті 45 Регламенту Верховної Ради України та у зв’язку з врахуванням основних пропозицій (поправок) до окремих структурних частин вважати відхиленими інші пропозиції (поправки) до окремих структурних частин.</w:t>
      </w:r>
    </w:p>
    <w:p w:rsidR="00FF2EE6" w:rsidRPr="00FF2EE6" w:rsidRDefault="00FF2EE6" w:rsidP="00FF2EE6">
      <w:pPr>
        <w:spacing w:after="0" w:line="240" w:lineRule="auto"/>
        <w:ind w:firstLine="851"/>
        <w:jc w:val="both"/>
        <w:rPr>
          <w:rFonts w:eastAsia="Times New Roman" w:cs="Times New Roman"/>
          <w:szCs w:val="28"/>
          <w:lang w:val="uk-UA" w:eastAsia="ru-RU"/>
        </w:rPr>
      </w:pPr>
      <w:r w:rsidRPr="00FF2EE6">
        <w:rPr>
          <w:rFonts w:eastAsia="Times New Roman" w:cs="Times New Roman"/>
          <w:szCs w:val="28"/>
          <w:lang w:val="uk-UA" w:eastAsia="ru-RU"/>
        </w:rPr>
        <w:t xml:space="preserve">Таким чином, Комітетом розглянуто 3498 правок, з яких 1840 враховано (у тому числі частково, по суті та редакційно), 1658 запропоновано на відхилення. </w:t>
      </w:r>
    </w:p>
    <w:p w:rsidR="00FF2EE6" w:rsidRPr="00FF2EE6" w:rsidRDefault="00FF2EE6" w:rsidP="00FF2EE6">
      <w:pPr>
        <w:spacing w:after="0" w:line="240" w:lineRule="auto"/>
        <w:ind w:firstLine="851"/>
        <w:jc w:val="both"/>
        <w:rPr>
          <w:rFonts w:eastAsia="Times New Roman" w:cs="Times New Roman"/>
          <w:b/>
          <w:szCs w:val="28"/>
          <w:lang w:val="uk-UA" w:eastAsia="ru-RU"/>
        </w:rPr>
      </w:pPr>
      <w:r w:rsidRPr="00FF2EE6">
        <w:rPr>
          <w:rFonts w:eastAsia="Times New Roman" w:cs="Times New Roman"/>
          <w:b/>
          <w:szCs w:val="28"/>
          <w:lang w:val="uk-UA" w:eastAsia="ru-RU"/>
        </w:rPr>
        <w:t>Враховані пропозиції стосуються, зокрема:</w:t>
      </w:r>
    </w:p>
    <w:p w:rsidR="00FF2EE6" w:rsidRPr="00FF2EE6" w:rsidRDefault="00FF2EE6" w:rsidP="00FF2EE6">
      <w:pPr>
        <w:spacing w:after="0" w:line="240" w:lineRule="auto"/>
        <w:ind w:firstLine="708"/>
        <w:jc w:val="both"/>
        <w:rPr>
          <w:rFonts w:eastAsia="Times New Roman" w:cs="Times New Roman"/>
          <w:szCs w:val="28"/>
          <w:lang w:val="uk-UA" w:eastAsia="ru-RU"/>
        </w:rPr>
      </w:pPr>
      <w:r w:rsidRPr="00FF2EE6">
        <w:rPr>
          <w:rFonts w:eastAsia="Times New Roman" w:cs="Times New Roman"/>
          <w:szCs w:val="28"/>
          <w:lang w:val="uk-UA" w:eastAsia="ru-RU"/>
        </w:rPr>
        <w:t xml:space="preserve">- розширення можливостей для інвесторів шляхом передбачення видачі безкоштовної інвестиційної ліцензії за умови будівництва нового готелю категорії «п’ять зірок» або у разі затвердження Кабінетом Міністрів України </w:t>
      </w:r>
      <w:r w:rsidRPr="00FF2EE6">
        <w:rPr>
          <w:rFonts w:eastAsia="Times New Roman" w:cs="Times New Roman"/>
          <w:szCs w:val="28"/>
          <w:lang w:val="uk-UA" w:eastAsia="ru-RU"/>
        </w:rPr>
        <w:lastRenderedPageBreak/>
        <w:t>інвестиційного проекту, передбачення чіткого переліку документів, необхідних для видачі інвестиційних ліцензій;</w:t>
      </w:r>
    </w:p>
    <w:p w:rsidR="00FF2EE6" w:rsidRPr="00FF2EE6" w:rsidRDefault="00FF2EE6" w:rsidP="00FF2EE6">
      <w:pPr>
        <w:spacing w:after="0" w:line="240" w:lineRule="auto"/>
        <w:ind w:firstLine="708"/>
        <w:jc w:val="both"/>
        <w:rPr>
          <w:rFonts w:eastAsia="Times New Roman" w:cs="Times New Roman"/>
          <w:szCs w:val="28"/>
          <w:lang w:val="uk-UA" w:eastAsia="ru-RU"/>
        </w:rPr>
      </w:pPr>
      <w:r w:rsidRPr="00FF2EE6">
        <w:rPr>
          <w:rFonts w:eastAsia="Times New Roman" w:cs="Times New Roman"/>
          <w:szCs w:val="28"/>
          <w:lang w:val="uk-UA" w:eastAsia="ru-RU"/>
        </w:rPr>
        <w:t>- передбачення можливостей створення в Україні за рішенням Кабінету Міністрів України спеціальних територіальних гральних зон (не більше п’яти);</w:t>
      </w:r>
    </w:p>
    <w:p w:rsidR="00FF2EE6" w:rsidRPr="00FF2EE6" w:rsidRDefault="00FF2EE6" w:rsidP="00FF2EE6">
      <w:pPr>
        <w:spacing w:after="0" w:line="240" w:lineRule="auto"/>
        <w:ind w:firstLine="708"/>
        <w:jc w:val="both"/>
        <w:rPr>
          <w:rFonts w:eastAsia="Times New Roman" w:cs="Times New Roman"/>
          <w:szCs w:val="28"/>
          <w:lang w:val="uk-UA" w:eastAsia="ru-RU"/>
        </w:rPr>
      </w:pPr>
      <w:r w:rsidRPr="00FF2EE6">
        <w:rPr>
          <w:rFonts w:eastAsia="Times New Roman" w:cs="Times New Roman"/>
          <w:szCs w:val="28"/>
          <w:lang w:val="uk-UA" w:eastAsia="ru-RU"/>
        </w:rPr>
        <w:t>- створення Реєстру осіб, яким обмежено доступ до гральних закладів та участь в азартних іграх;</w:t>
      </w:r>
    </w:p>
    <w:p w:rsidR="00FF2EE6" w:rsidRPr="00FF2EE6" w:rsidRDefault="00FF2EE6" w:rsidP="00FF2EE6">
      <w:pPr>
        <w:spacing w:after="0" w:line="240" w:lineRule="auto"/>
        <w:ind w:firstLine="708"/>
        <w:jc w:val="both"/>
        <w:rPr>
          <w:rFonts w:eastAsia="Times New Roman" w:cs="Times New Roman"/>
          <w:szCs w:val="28"/>
          <w:lang w:val="uk-UA" w:eastAsia="ru-RU"/>
        </w:rPr>
      </w:pPr>
      <w:r w:rsidRPr="00FF2EE6">
        <w:rPr>
          <w:rFonts w:eastAsia="Times New Roman" w:cs="Times New Roman"/>
          <w:szCs w:val="28"/>
          <w:lang w:val="uk-UA" w:eastAsia="ru-RU"/>
        </w:rPr>
        <w:t>- прийняття ставок в мережі Інтернет лише в безготівковій формі за умови попередньої ідентифікації гравця, заборона прийняття ставок електронними грошима, прийняття ставок у кредит, розстрочення платежу тощо;</w:t>
      </w:r>
    </w:p>
    <w:p w:rsidR="00FF2EE6" w:rsidRPr="00FF2EE6" w:rsidRDefault="00FF2EE6" w:rsidP="00FF2EE6">
      <w:pPr>
        <w:spacing w:after="0" w:line="240" w:lineRule="auto"/>
        <w:ind w:firstLine="708"/>
        <w:jc w:val="both"/>
        <w:rPr>
          <w:rFonts w:eastAsia="Times New Roman" w:cs="Times New Roman"/>
          <w:szCs w:val="28"/>
          <w:lang w:val="uk-UA" w:eastAsia="ru-RU"/>
        </w:rPr>
      </w:pPr>
      <w:r w:rsidRPr="00FF2EE6">
        <w:rPr>
          <w:rFonts w:eastAsia="Times New Roman" w:cs="Times New Roman"/>
          <w:szCs w:val="28"/>
          <w:lang w:val="uk-UA" w:eastAsia="ru-RU"/>
        </w:rPr>
        <w:t xml:space="preserve">- заборона прийняття ставок у букмекерській діяльності на віртуальні події чи будь-які інші ігри, результат яких визначається генератором випадкових чисел, заборона організації закладів, в яких надається доступ до азартних ігор в мережі Інтернет, що унеможливить відкриття гральних закладів, замаскованих під Інтернет-клуби. </w:t>
      </w:r>
    </w:p>
    <w:p w:rsidR="00FF2EE6" w:rsidRPr="00FF2EE6" w:rsidRDefault="00FF2EE6" w:rsidP="00FF2EE6">
      <w:pPr>
        <w:spacing w:after="0" w:line="240" w:lineRule="auto"/>
        <w:ind w:firstLine="708"/>
        <w:jc w:val="both"/>
        <w:rPr>
          <w:rFonts w:eastAsia="Times New Roman" w:cs="Times New Roman"/>
          <w:szCs w:val="28"/>
          <w:lang w:val="uk-UA" w:eastAsia="ru-RU"/>
        </w:rPr>
      </w:pPr>
      <w:r w:rsidRPr="00FF2EE6">
        <w:rPr>
          <w:rFonts w:eastAsia="Times New Roman" w:cs="Times New Roman"/>
          <w:szCs w:val="28"/>
          <w:lang w:val="uk-UA" w:eastAsia="ru-RU"/>
        </w:rPr>
        <w:t>- посилення державного контролю за ринком азартних ігор шляхом розширення повноважень Уповноваженого органу, розширення підстав для позбавлення ліцензії організаторів азартних ігор, розширення переліку правопорушень, за які можуть бути застосовані фінансові санкції (за використання грального обладнання без ліцензії, не фіксування в Державній системі онлайн-моніторингу операцій з прийняття ставки, виплати виграшу тощо);</w:t>
      </w:r>
    </w:p>
    <w:p w:rsidR="00FF2EE6" w:rsidRPr="00FF2EE6" w:rsidRDefault="00FF2EE6" w:rsidP="00FF2EE6">
      <w:pPr>
        <w:spacing w:after="0" w:line="240" w:lineRule="auto"/>
        <w:ind w:firstLine="708"/>
        <w:jc w:val="both"/>
        <w:rPr>
          <w:rFonts w:eastAsia="Times New Roman" w:cs="Times New Roman"/>
          <w:szCs w:val="28"/>
          <w:lang w:val="uk-UA" w:eastAsia="ru-RU"/>
        </w:rPr>
      </w:pPr>
      <w:r w:rsidRPr="00FF2EE6">
        <w:rPr>
          <w:rFonts w:eastAsia="Times New Roman" w:cs="Times New Roman"/>
          <w:szCs w:val="28"/>
          <w:lang w:val="uk-UA" w:eastAsia="ru-RU"/>
        </w:rPr>
        <w:t>- запровадження Державної системи онлайн-моніторингу для фіксації кожної фінансової операції з прийняття ставки, виплати виграшу, тощо;</w:t>
      </w:r>
    </w:p>
    <w:p w:rsidR="00FF2EE6" w:rsidRPr="00FF2EE6" w:rsidRDefault="00FF2EE6" w:rsidP="00FF2EE6">
      <w:pPr>
        <w:spacing w:after="0" w:line="240" w:lineRule="auto"/>
        <w:ind w:firstLine="708"/>
        <w:jc w:val="both"/>
        <w:rPr>
          <w:rFonts w:eastAsia="Times New Roman" w:cs="Times New Roman"/>
          <w:szCs w:val="28"/>
          <w:lang w:val="uk-UA" w:eastAsia="ru-RU"/>
        </w:rPr>
      </w:pPr>
      <w:r w:rsidRPr="00FF2EE6">
        <w:rPr>
          <w:rFonts w:eastAsia="Times New Roman" w:cs="Times New Roman"/>
          <w:szCs w:val="28"/>
          <w:lang w:val="uk-UA" w:eastAsia="ru-RU"/>
        </w:rPr>
        <w:t>- визначення спеціального статусу уповноваженого органу – Комісії з регулювання азартних ігор та лотерей, передбачення порядку конкурсного відбору, призначення та звільнення її членів, порядку прийняття ними рішень;</w:t>
      </w:r>
    </w:p>
    <w:p w:rsidR="00FF2EE6" w:rsidRPr="00FF2EE6" w:rsidRDefault="00FF2EE6" w:rsidP="00FF2EE6">
      <w:pPr>
        <w:spacing w:after="0" w:line="240" w:lineRule="auto"/>
        <w:ind w:firstLine="708"/>
        <w:jc w:val="both"/>
        <w:rPr>
          <w:rFonts w:eastAsia="Times New Roman" w:cs="Times New Roman"/>
          <w:szCs w:val="28"/>
          <w:lang w:val="uk-UA" w:eastAsia="ru-RU"/>
        </w:rPr>
      </w:pPr>
      <w:r w:rsidRPr="00FF2EE6">
        <w:rPr>
          <w:rFonts w:eastAsia="Times New Roman" w:cs="Times New Roman"/>
          <w:szCs w:val="28"/>
          <w:lang w:val="uk-UA" w:eastAsia="ru-RU"/>
        </w:rPr>
        <w:t xml:space="preserve">- формування Конкурсної комісії з відбору кандидатів на зайняття посад Голови та членів Уповноваженого органу Кабінетом Міністрів України за поданням Комітету Верховної Ради України, до предметів дання якого віднесено питання </w:t>
      </w:r>
      <w:r w:rsidRPr="00FF2EE6">
        <w:rPr>
          <w:rFonts w:eastAsia="Times New Roman" w:cs="Times New Roman"/>
          <w:szCs w:val="24"/>
          <w:lang w:val="uk-UA" w:eastAsia="ru-RU"/>
        </w:rPr>
        <w:t>діяльності у сфері грального бізнесу;</w:t>
      </w:r>
    </w:p>
    <w:p w:rsidR="00FF2EE6" w:rsidRPr="00FF2EE6" w:rsidRDefault="00FF2EE6" w:rsidP="00FF2EE6">
      <w:pPr>
        <w:spacing w:after="0" w:line="240" w:lineRule="auto"/>
        <w:ind w:firstLine="708"/>
        <w:jc w:val="both"/>
        <w:rPr>
          <w:rFonts w:eastAsia="Times New Roman" w:cs="Times New Roman"/>
          <w:szCs w:val="28"/>
          <w:lang w:val="uk-UA" w:eastAsia="ru-RU"/>
        </w:rPr>
      </w:pPr>
      <w:r w:rsidRPr="00FF2EE6">
        <w:rPr>
          <w:rFonts w:eastAsia="Times New Roman" w:cs="Times New Roman"/>
          <w:szCs w:val="28"/>
          <w:lang w:val="uk-UA" w:eastAsia="ru-RU"/>
        </w:rPr>
        <w:t>- зменшення корупційних ризиків під час державного регулювання та контролю за цією діяльністю через передбачення виключних підстав для анулювання ліцензії, прийняття рішення про видачу та анулювання ліцензії не менше 2/3 голосів, визначення чіткого переліку повноважень Уповноваженого орану.</w:t>
      </w:r>
    </w:p>
    <w:p w:rsidR="00FF2EE6" w:rsidRPr="00FF2EE6" w:rsidRDefault="00FF2EE6" w:rsidP="00FF2EE6">
      <w:pPr>
        <w:spacing w:after="0" w:line="240" w:lineRule="auto"/>
        <w:ind w:firstLine="851"/>
        <w:jc w:val="both"/>
        <w:rPr>
          <w:rFonts w:eastAsia="Times New Roman" w:cs="Times New Roman"/>
          <w:b/>
          <w:szCs w:val="28"/>
          <w:lang w:val="uk-UA" w:eastAsia="ru-RU"/>
        </w:rPr>
      </w:pPr>
      <w:r w:rsidRPr="00FF2EE6">
        <w:rPr>
          <w:rFonts w:eastAsia="Times New Roman" w:cs="Times New Roman"/>
          <w:b/>
          <w:szCs w:val="28"/>
          <w:lang w:val="uk-UA" w:eastAsia="ru-RU"/>
        </w:rPr>
        <w:t xml:space="preserve">Відхилені правки стосуються, зокрема: </w:t>
      </w:r>
      <w:r w:rsidRPr="00FF2EE6">
        <w:rPr>
          <w:rFonts w:eastAsia="Times New Roman" w:cs="Times New Roman"/>
          <w:szCs w:val="28"/>
          <w:lang w:val="uk-UA" w:eastAsia="ru-RU"/>
        </w:rPr>
        <w:t>розміщення залів гральних автоматів в окремих будівлях;</w:t>
      </w:r>
      <w:r w:rsidRPr="00FF2EE6">
        <w:rPr>
          <w:rFonts w:eastAsia="Times New Roman" w:cs="Times New Roman"/>
          <w:b/>
          <w:szCs w:val="28"/>
          <w:lang w:val="uk-UA" w:eastAsia="ru-RU"/>
        </w:rPr>
        <w:t xml:space="preserve"> </w:t>
      </w:r>
      <w:r w:rsidRPr="00FF2EE6">
        <w:rPr>
          <w:rFonts w:eastAsia="Times New Roman" w:cs="Times New Roman"/>
          <w:szCs w:val="28"/>
          <w:lang w:val="uk-UA" w:eastAsia="ru-RU"/>
        </w:rPr>
        <w:t>надання права відкривати казино на території терміналів міжнародних аеропортів, іподромів, окремих будівель (крім інвестиційних ліцензій);</w:t>
      </w:r>
      <w:r w:rsidRPr="00FF2EE6">
        <w:rPr>
          <w:rFonts w:eastAsia="Times New Roman" w:cs="Times New Roman"/>
          <w:b/>
          <w:szCs w:val="28"/>
          <w:lang w:val="uk-UA" w:eastAsia="ru-RU"/>
        </w:rPr>
        <w:t xml:space="preserve"> </w:t>
      </w:r>
      <w:r w:rsidRPr="00FF2EE6">
        <w:rPr>
          <w:rFonts w:eastAsia="Times New Roman" w:cs="Times New Roman"/>
          <w:szCs w:val="28"/>
          <w:lang w:val="uk-UA" w:eastAsia="ru-RU"/>
        </w:rPr>
        <w:t xml:space="preserve"> створення </w:t>
      </w:r>
      <w:proofErr w:type="spellStart"/>
      <w:r w:rsidRPr="00FF2EE6">
        <w:rPr>
          <w:rFonts w:eastAsia="Times New Roman" w:cs="Times New Roman"/>
          <w:szCs w:val="28"/>
          <w:lang w:val="uk-UA" w:eastAsia="ru-RU"/>
        </w:rPr>
        <w:t>покерних</w:t>
      </w:r>
      <w:proofErr w:type="spellEnd"/>
      <w:r w:rsidRPr="00FF2EE6">
        <w:rPr>
          <w:rFonts w:eastAsia="Times New Roman" w:cs="Times New Roman"/>
          <w:szCs w:val="28"/>
          <w:lang w:val="uk-UA" w:eastAsia="ru-RU"/>
        </w:rPr>
        <w:t xml:space="preserve"> клубів;</w:t>
      </w:r>
      <w:r w:rsidRPr="00FF2EE6">
        <w:rPr>
          <w:rFonts w:eastAsia="Times New Roman" w:cs="Times New Roman"/>
          <w:b/>
          <w:szCs w:val="28"/>
          <w:lang w:val="uk-UA" w:eastAsia="ru-RU"/>
        </w:rPr>
        <w:t xml:space="preserve"> </w:t>
      </w:r>
      <w:r w:rsidRPr="00FF2EE6">
        <w:rPr>
          <w:rFonts w:eastAsia="Times New Roman" w:cs="Times New Roman"/>
          <w:szCs w:val="28"/>
          <w:lang w:val="uk-UA" w:eastAsia="ru-RU"/>
        </w:rPr>
        <w:t>продовження заборони грального бізнесу та посилення відповідальності за зайняття ним; легалізації лише букмекерської діяльності; заборони окремих видів грального бізнесу (онлайн казино, залів гральних автоматів) тощо.</w:t>
      </w:r>
      <w:r w:rsidRPr="00FF2EE6">
        <w:rPr>
          <w:rFonts w:eastAsia="Times New Roman" w:cs="Times New Roman"/>
          <w:b/>
          <w:szCs w:val="28"/>
          <w:lang w:val="uk-UA" w:eastAsia="ru-RU"/>
        </w:rPr>
        <w:t xml:space="preserve"> </w:t>
      </w:r>
    </w:p>
    <w:p w:rsidR="00FF2EE6" w:rsidRPr="00FF2EE6" w:rsidRDefault="00FF2EE6" w:rsidP="00FF2EE6">
      <w:pPr>
        <w:spacing w:after="0" w:line="240" w:lineRule="auto"/>
        <w:ind w:firstLine="851"/>
        <w:jc w:val="both"/>
        <w:rPr>
          <w:rFonts w:eastAsia="Times New Roman" w:cs="Times New Roman"/>
          <w:b/>
          <w:szCs w:val="28"/>
          <w:lang w:val="uk-UA" w:eastAsia="ru-RU"/>
        </w:rPr>
      </w:pPr>
      <w:r w:rsidRPr="00FF2EE6">
        <w:rPr>
          <w:rFonts w:eastAsia="Times New Roman" w:cs="Times New Roman"/>
          <w:szCs w:val="28"/>
          <w:lang w:val="uk-UA" w:eastAsia="ru-RU"/>
        </w:rPr>
        <w:t xml:space="preserve">Враховуючи викладе, </w:t>
      </w:r>
      <w:r w:rsidRPr="00FF2EE6">
        <w:rPr>
          <w:rFonts w:eastAsia="Times New Roman" w:cs="Times New Roman"/>
          <w:b/>
          <w:szCs w:val="28"/>
          <w:lang w:val="uk-UA" w:eastAsia="ru-RU"/>
        </w:rPr>
        <w:t>Комітет вирішив:</w:t>
      </w:r>
    </w:p>
    <w:p w:rsidR="00FF2EE6" w:rsidRPr="00FF2EE6" w:rsidRDefault="00FF2EE6" w:rsidP="00FF2EE6">
      <w:pPr>
        <w:spacing w:after="0" w:line="240" w:lineRule="auto"/>
        <w:ind w:firstLine="708"/>
        <w:jc w:val="both"/>
        <w:rPr>
          <w:rFonts w:eastAsia="Times New Roman" w:cs="Times New Roman"/>
          <w:b/>
          <w:szCs w:val="28"/>
          <w:lang w:val="uk-UA" w:eastAsia="ru-RU"/>
        </w:rPr>
      </w:pPr>
      <w:r w:rsidRPr="00FF2EE6">
        <w:rPr>
          <w:rFonts w:eastAsia="Times New Roman" w:cs="Times New Roman"/>
          <w:szCs w:val="28"/>
          <w:lang w:val="uk-UA" w:eastAsia="ru-RU"/>
        </w:rPr>
        <w:t xml:space="preserve">1. Рекомендувати Верховній Раді України прийняти проект Закону України про </w:t>
      </w:r>
      <w:r w:rsidRPr="00FF2EE6">
        <w:rPr>
          <w:rFonts w:eastAsia="Times New Roman" w:cs="Times New Roman"/>
          <w:szCs w:val="28"/>
          <w:lang w:val="uk-UA"/>
        </w:rPr>
        <w:t xml:space="preserve">державне регулювання діяльності щодо організації та проведення азартних </w:t>
      </w:r>
      <w:r w:rsidRPr="00FF2EE6">
        <w:rPr>
          <w:rFonts w:eastAsia="Times New Roman" w:cs="Times New Roman"/>
          <w:szCs w:val="28"/>
          <w:lang w:val="uk-UA"/>
        </w:rPr>
        <w:lastRenderedPageBreak/>
        <w:t>ігор (реєстр.№ 2285-д)</w:t>
      </w:r>
      <w:r w:rsidRPr="00FF2EE6">
        <w:rPr>
          <w:rFonts w:eastAsia="Times New Roman" w:cs="Times New Roman"/>
          <w:szCs w:val="28"/>
          <w:lang w:val="uk-UA" w:eastAsia="ru-RU"/>
        </w:rPr>
        <w:t xml:space="preserve">, поданий народним депутатом України </w:t>
      </w:r>
      <w:proofErr w:type="spellStart"/>
      <w:r w:rsidRPr="00FF2EE6">
        <w:rPr>
          <w:rFonts w:eastAsia="Times New Roman" w:cs="Times New Roman"/>
          <w:szCs w:val="28"/>
          <w:lang w:val="uk-UA" w:eastAsia="ru-RU"/>
        </w:rPr>
        <w:t>Марусяком</w:t>
      </w:r>
      <w:proofErr w:type="spellEnd"/>
      <w:r w:rsidRPr="00FF2EE6">
        <w:rPr>
          <w:rFonts w:eastAsia="Times New Roman" w:cs="Times New Roman"/>
          <w:szCs w:val="28"/>
          <w:lang w:val="uk-UA" w:eastAsia="ru-RU"/>
        </w:rPr>
        <w:t xml:space="preserve"> О.Р., </w:t>
      </w:r>
      <w:r w:rsidRPr="00FF2EE6">
        <w:rPr>
          <w:rFonts w:eastAsia="Times New Roman" w:cs="Times New Roman"/>
          <w:b/>
          <w:szCs w:val="28"/>
          <w:lang w:val="uk-UA" w:eastAsia="ru-RU"/>
        </w:rPr>
        <w:t>в другому читанні</w:t>
      </w:r>
      <w:r w:rsidRPr="00FF2EE6">
        <w:rPr>
          <w:rFonts w:eastAsia="Times New Roman" w:cs="Times New Roman"/>
          <w:szCs w:val="28"/>
          <w:lang w:val="uk-UA" w:eastAsia="ru-RU"/>
        </w:rPr>
        <w:t xml:space="preserve"> </w:t>
      </w:r>
      <w:r w:rsidRPr="00FF2EE6">
        <w:rPr>
          <w:rFonts w:eastAsia="Times New Roman" w:cs="Times New Roman"/>
          <w:b/>
          <w:szCs w:val="28"/>
          <w:lang w:val="uk-UA" w:eastAsia="ru-RU"/>
        </w:rPr>
        <w:t>та в цілому, як Закон України</w:t>
      </w:r>
      <w:r w:rsidRPr="00FF2EE6">
        <w:rPr>
          <w:rFonts w:eastAsia="Times New Roman" w:cs="Times New Roman"/>
          <w:szCs w:val="28"/>
          <w:lang w:val="uk-UA" w:eastAsia="ru-RU"/>
        </w:rPr>
        <w:t xml:space="preserve"> </w:t>
      </w:r>
      <w:r w:rsidRPr="00FF2EE6">
        <w:rPr>
          <w:rFonts w:eastAsia="Times New Roman" w:cs="Times New Roman"/>
          <w:b/>
          <w:szCs w:val="28"/>
          <w:lang w:val="uk-UA" w:eastAsia="ru-RU"/>
        </w:rPr>
        <w:t>з техніко-юридичним опрацюванням.</w:t>
      </w:r>
    </w:p>
    <w:p w:rsidR="00FF2EE6" w:rsidRPr="00FF2EE6" w:rsidRDefault="00FF2EE6" w:rsidP="00FF2EE6">
      <w:pPr>
        <w:spacing w:after="0" w:line="240" w:lineRule="auto"/>
        <w:ind w:firstLine="708"/>
        <w:jc w:val="both"/>
        <w:rPr>
          <w:rFonts w:eastAsia="Times New Roman" w:cs="Times New Roman"/>
          <w:szCs w:val="24"/>
          <w:lang w:val="uk-UA" w:eastAsia="ru-RU"/>
        </w:rPr>
      </w:pPr>
      <w:r w:rsidRPr="00FF2EE6">
        <w:rPr>
          <w:rFonts w:eastAsia="Times New Roman" w:cs="Times New Roman"/>
          <w:szCs w:val="28"/>
          <w:lang w:val="uk-UA" w:eastAsia="ru-RU"/>
        </w:rPr>
        <w:t xml:space="preserve">2. </w:t>
      </w:r>
      <w:r w:rsidRPr="00FF2EE6">
        <w:rPr>
          <w:rFonts w:eastAsia="Times New Roman" w:cs="Times New Roman"/>
          <w:szCs w:val="24"/>
          <w:lang w:val="uk-UA" w:eastAsia="ru-RU"/>
        </w:rPr>
        <w:t xml:space="preserve">Доповідачем від Комітету на засіданні Верховної Ради України визначити голову підкомітету з питань організації та оподаткування грального бізнесу – народного депутата України </w:t>
      </w:r>
      <w:proofErr w:type="spellStart"/>
      <w:r w:rsidRPr="00FF2EE6">
        <w:rPr>
          <w:rFonts w:eastAsia="Times New Roman" w:cs="Times New Roman"/>
          <w:szCs w:val="24"/>
          <w:lang w:val="uk-UA" w:eastAsia="ru-RU"/>
        </w:rPr>
        <w:t>Марусяка</w:t>
      </w:r>
      <w:proofErr w:type="spellEnd"/>
      <w:r w:rsidRPr="00FF2EE6">
        <w:rPr>
          <w:rFonts w:eastAsia="Times New Roman" w:cs="Times New Roman"/>
          <w:szCs w:val="24"/>
          <w:lang w:val="uk-UA" w:eastAsia="ru-RU"/>
        </w:rPr>
        <w:t xml:space="preserve"> О.Р.</w:t>
      </w:r>
    </w:p>
    <w:p w:rsidR="00FF2EE6" w:rsidRPr="00FF2EE6" w:rsidRDefault="00FF2EE6" w:rsidP="00FF2EE6">
      <w:pPr>
        <w:spacing w:after="0" w:line="240" w:lineRule="auto"/>
        <w:ind w:firstLine="851"/>
        <w:jc w:val="both"/>
        <w:rPr>
          <w:rFonts w:eastAsia="Times New Roman" w:cs="Times New Roman"/>
          <w:szCs w:val="28"/>
          <w:lang w:val="uk-UA"/>
        </w:rPr>
      </w:pPr>
    </w:p>
    <w:p w:rsidR="003800FD" w:rsidRPr="00D552DA" w:rsidRDefault="003800FD" w:rsidP="003800FD">
      <w:pPr>
        <w:spacing w:after="13" w:line="267" w:lineRule="auto"/>
        <w:ind w:right="71"/>
        <w:jc w:val="center"/>
        <w:rPr>
          <w:rFonts w:eastAsia="Times New Roman" w:cs="Times New Roman"/>
          <w:color w:val="000000"/>
          <w:lang w:val="uk-UA" w:eastAsia="uk-UA"/>
        </w:rPr>
      </w:pPr>
      <w:r w:rsidRPr="00D552DA">
        <w:rPr>
          <w:rFonts w:eastAsia="Times New Roman" w:cs="Times New Roman"/>
          <w:color w:val="000000"/>
          <w:lang w:val="uk-UA" w:eastAsia="uk-UA"/>
        </w:rPr>
        <w:t xml:space="preserve">Голосування: </w:t>
      </w:r>
    </w:p>
    <w:p w:rsidR="003800FD" w:rsidRPr="00D552DA" w:rsidRDefault="003800FD" w:rsidP="003800FD">
      <w:pPr>
        <w:spacing w:after="13" w:line="267" w:lineRule="auto"/>
        <w:ind w:right="71"/>
        <w:jc w:val="center"/>
        <w:rPr>
          <w:rFonts w:eastAsia="Times New Roman" w:cs="Times New Roman"/>
          <w:color w:val="000000"/>
          <w:lang w:val="uk-UA" w:eastAsia="uk-UA"/>
        </w:rPr>
      </w:pPr>
      <w:r w:rsidRPr="00D552DA">
        <w:rPr>
          <w:rFonts w:eastAsia="Times New Roman" w:cs="Times New Roman"/>
          <w:color w:val="000000"/>
          <w:lang w:val="uk-UA" w:eastAsia="uk-UA"/>
        </w:rPr>
        <w:t xml:space="preserve">«за» - </w:t>
      </w:r>
      <w:r>
        <w:rPr>
          <w:rFonts w:eastAsia="Times New Roman" w:cs="Times New Roman"/>
          <w:color w:val="000000"/>
          <w:lang w:val="uk-UA" w:eastAsia="uk-UA"/>
        </w:rPr>
        <w:t>21</w:t>
      </w:r>
      <w:r w:rsidRPr="00D552DA">
        <w:rPr>
          <w:rFonts w:eastAsia="Times New Roman" w:cs="Times New Roman"/>
          <w:color w:val="000000"/>
          <w:lang w:val="uk-UA" w:eastAsia="uk-UA"/>
        </w:rPr>
        <w:t xml:space="preserve">, «проти» - </w:t>
      </w:r>
      <w:r>
        <w:rPr>
          <w:rFonts w:eastAsia="Times New Roman" w:cs="Times New Roman"/>
          <w:color w:val="000000"/>
          <w:lang w:val="uk-UA" w:eastAsia="uk-UA"/>
        </w:rPr>
        <w:t>2</w:t>
      </w:r>
      <w:r w:rsidRPr="00D552DA">
        <w:rPr>
          <w:rFonts w:eastAsia="Times New Roman" w:cs="Times New Roman"/>
          <w:color w:val="000000"/>
          <w:lang w:val="uk-UA" w:eastAsia="uk-UA"/>
        </w:rPr>
        <w:t xml:space="preserve">, «утримався» - </w:t>
      </w:r>
      <w:r>
        <w:rPr>
          <w:rFonts w:eastAsia="Times New Roman" w:cs="Times New Roman"/>
          <w:color w:val="000000"/>
          <w:lang w:val="uk-UA" w:eastAsia="uk-UA"/>
        </w:rPr>
        <w:t>немає</w:t>
      </w:r>
      <w:r w:rsidRPr="00D552DA">
        <w:rPr>
          <w:rFonts w:eastAsia="Times New Roman" w:cs="Times New Roman"/>
          <w:color w:val="000000"/>
          <w:lang w:val="uk-UA" w:eastAsia="uk-UA"/>
        </w:rPr>
        <w:t>.</w:t>
      </w:r>
    </w:p>
    <w:p w:rsidR="00D552DA" w:rsidRDefault="00D552DA" w:rsidP="00D552DA">
      <w:pPr>
        <w:spacing w:after="13" w:line="267" w:lineRule="auto"/>
        <w:ind w:right="71"/>
        <w:jc w:val="center"/>
        <w:rPr>
          <w:rFonts w:eastAsia="Times New Roman" w:cs="Times New Roman"/>
          <w:b/>
          <w:color w:val="000000"/>
          <w:lang w:val="uk-UA" w:eastAsia="uk-UA"/>
        </w:rPr>
      </w:pPr>
      <w:r w:rsidRPr="00D552DA">
        <w:rPr>
          <w:rFonts w:eastAsia="Times New Roman" w:cs="Times New Roman"/>
          <w:b/>
          <w:color w:val="000000"/>
          <w:lang w:val="uk-UA" w:eastAsia="uk-UA"/>
        </w:rPr>
        <w:t>Прийнято.</w:t>
      </w:r>
    </w:p>
    <w:p w:rsidR="006D1D89" w:rsidRPr="00D552DA" w:rsidRDefault="006D1D89" w:rsidP="006D1D89">
      <w:pPr>
        <w:spacing w:after="12" w:line="249" w:lineRule="auto"/>
        <w:ind w:left="-5" w:right="655" w:hanging="10"/>
        <w:rPr>
          <w:rFonts w:eastAsia="Times New Roman" w:cs="Times New Roman"/>
          <w:b/>
          <w:color w:val="000000"/>
          <w:lang w:val="uk-UA" w:eastAsia="uk-UA"/>
        </w:rPr>
      </w:pPr>
      <w:r>
        <w:rPr>
          <w:rFonts w:cs="Times New Roman"/>
          <w:b/>
          <w:szCs w:val="28"/>
          <w:lang w:val="uk-UA"/>
        </w:rPr>
        <w:t>5</w:t>
      </w:r>
      <w:r w:rsidRPr="00D552DA">
        <w:rPr>
          <w:rFonts w:cs="Times New Roman"/>
          <w:b/>
          <w:szCs w:val="28"/>
          <w:lang w:val="uk-UA"/>
        </w:rPr>
        <w:t>.</w:t>
      </w:r>
      <w:r w:rsidRPr="00D552DA">
        <w:rPr>
          <w:rFonts w:eastAsia="Times New Roman" w:cs="Times New Roman"/>
          <w:b/>
          <w:color w:val="000000"/>
          <w:lang w:val="uk-UA" w:eastAsia="uk-UA"/>
        </w:rPr>
        <w:t xml:space="preserve"> СЛУХАЛИ: </w:t>
      </w:r>
    </w:p>
    <w:p w:rsidR="006D1D89" w:rsidRDefault="00A85D49" w:rsidP="006D1D89">
      <w:pPr>
        <w:pStyle w:val="a5"/>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Інформацію народного депутата </w:t>
      </w:r>
      <w:proofErr w:type="spellStart"/>
      <w:r>
        <w:rPr>
          <w:rFonts w:ascii="Times New Roman" w:hAnsi="Times New Roman" w:cs="Times New Roman"/>
          <w:sz w:val="28"/>
          <w:szCs w:val="28"/>
        </w:rPr>
        <w:t>Заблоцького</w:t>
      </w:r>
      <w:proofErr w:type="spellEnd"/>
      <w:r>
        <w:rPr>
          <w:rFonts w:ascii="Times New Roman" w:hAnsi="Times New Roman" w:cs="Times New Roman"/>
          <w:sz w:val="28"/>
          <w:szCs w:val="28"/>
        </w:rPr>
        <w:t xml:space="preserve"> М.Б. щодо п</w:t>
      </w:r>
      <w:r w:rsidR="006D1D89" w:rsidRPr="00254A16">
        <w:rPr>
          <w:rFonts w:ascii="Times New Roman" w:hAnsi="Times New Roman" w:cs="Times New Roman"/>
          <w:sz w:val="28"/>
          <w:szCs w:val="28"/>
        </w:rPr>
        <w:t>роект</w:t>
      </w:r>
      <w:r>
        <w:rPr>
          <w:rFonts w:ascii="Times New Roman" w:hAnsi="Times New Roman" w:cs="Times New Roman"/>
          <w:sz w:val="28"/>
          <w:szCs w:val="28"/>
        </w:rPr>
        <w:t>у</w:t>
      </w:r>
      <w:r w:rsidR="006D1D89" w:rsidRPr="00254A16">
        <w:rPr>
          <w:rFonts w:ascii="Times New Roman" w:hAnsi="Times New Roman" w:cs="Times New Roman"/>
          <w:sz w:val="28"/>
          <w:szCs w:val="28"/>
        </w:rPr>
        <w:t xml:space="preserve"> Закону про внесення змін до Податкового кодексу України щодо оподаткування доходів від організації та проведення азартних ігор</w:t>
      </w:r>
      <w:r w:rsidR="006D1D89">
        <w:rPr>
          <w:rFonts w:ascii="Times New Roman" w:hAnsi="Times New Roman" w:cs="Times New Roman"/>
          <w:sz w:val="28"/>
          <w:szCs w:val="28"/>
        </w:rPr>
        <w:t xml:space="preserve"> (</w:t>
      </w:r>
      <w:r w:rsidR="006D1D89" w:rsidRPr="00254A16">
        <w:rPr>
          <w:rFonts w:ascii="Times New Roman" w:hAnsi="Times New Roman" w:cs="Times New Roman"/>
          <w:b/>
          <w:sz w:val="28"/>
          <w:szCs w:val="28"/>
        </w:rPr>
        <w:t>реєстр. №</w:t>
      </w:r>
      <w:r w:rsidR="006D1D89">
        <w:rPr>
          <w:rFonts w:ascii="Times New Roman" w:hAnsi="Times New Roman" w:cs="Times New Roman"/>
          <w:sz w:val="28"/>
          <w:szCs w:val="28"/>
        </w:rPr>
        <w:t xml:space="preserve"> </w:t>
      </w:r>
      <w:r w:rsidR="006D1D89" w:rsidRPr="00254A16">
        <w:rPr>
          <w:rFonts w:ascii="Times New Roman" w:hAnsi="Times New Roman" w:cs="Times New Roman"/>
          <w:sz w:val="28"/>
          <w:szCs w:val="28"/>
        </w:rPr>
        <w:t xml:space="preserve"> </w:t>
      </w:r>
      <w:r w:rsidR="006D1D89" w:rsidRPr="00254A16">
        <w:rPr>
          <w:rFonts w:ascii="Times New Roman" w:hAnsi="Times New Roman" w:cs="Times New Roman"/>
          <w:b/>
          <w:sz w:val="28"/>
          <w:szCs w:val="28"/>
        </w:rPr>
        <w:t>2713</w:t>
      </w:r>
      <w:r w:rsidR="006D1D89" w:rsidRPr="00254A16">
        <w:rPr>
          <w:rFonts w:ascii="Times New Roman" w:hAnsi="Times New Roman" w:cs="Times New Roman"/>
          <w:sz w:val="28"/>
          <w:szCs w:val="28"/>
        </w:rPr>
        <w:t xml:space="preserve"> від 03.01.2020</w:t>
      </w:r>
      <w:r w:rsidR="006D1D89">
        <w:rPr>
          <w:rFonts w:ascii="Times New Roman" w:hAnsi="Times New Roman" w:cs="Times New Roman"/>
          <w:sz w:val="28"/>
          <w:szCs w:val="28"/>
        </w:rPr>
        <w:t xml:space="preserve">, </w:t>
      </w:r>
      <w:proofErr w:type="spellStart"/>
      <w:r w:rsidR="006D1D89">
        <w:rPr>
          <w:rFonts w:ascii="Times New Roman" w:hAnsi="Times New Roman" w:cs="Times New Roman"/>
          <w:sz w:val="28"/>
          <w:szCs w:val="28"/>
        </w:rPr>
        <w:t>н.д</w:t>
      </w:r>
      <w:proofErr w:type="spellEnd"/>
      <w:r w:rsidR="006D1D89">
        <w:rPr>
          <w:rFonts w:ascii="Times New Roman" w:hAnsi="Times New Roman" w:cs="Times New Roman"/>
          <w:sz w:val="28"/>
          <w:szCs w:val="28"/>
        </w:rPr>
        <w:t xml:space="preserve">. </w:t>
      </w:r>
      <w:proofErr w:type="spellStart"/>
      <w:r w:rsidR="006D1D89">
        <w:rPr>
          <w:rFonts w:ascii="Times New Roman" w:hAnsi="Times New Roman" w:cs="Times New Roman"/>
          <w:sz w:val="28"/>
          <w:szCs w:val="28"/>
        </w:rPr>
        <w:t>Заблоцький</w:t>
      </w:r>
      <w:proofErr w:type="spellEnd"/>
      <w:r w:rsidR="006D1D89">
        <w:rPr>
          <w:rFonts w:ascii="Times New Roman" w:hAnsi="Times New Roman" w:cs="Times New Roman"/>
          <w:sz w:val="28"/>
          <w:szCs w:val="28"/>
        </w:rPr>
        <w:t xml:space="preserve"> М.Б., </w:t>
      </w:r>
      <w:proofErr w:type="spellStart"/>
      <w:r w:rsidR="006D1D89">
        <w:rPr>
          <w:rFonts w:ascii="Times New Roman" w:hAnsi="Times New Roman" w:cs="Times New Roman"/>
          <w:sz w:val="28"/>
          <w:szCs w:val="28"/>
        </w:rPr>
        <w:t>Марусяк</w:t>
      </w:r>
      <w:proofErr w:type="spellEnd"/>
      <w:r w:rsidR="006D1D89">
        <w:rPr>
          <w:rFonts w:ascii="Times New Roman" w:hAnsi="Times New Roman" w:cs="Times New Roman"/>
          <w:sz w:val="28"/>
          <w:szCs w:val="28"/>
        </w:rPr>
        <w:t xml:space="preserve"> О.Р.) та альтернативних до нього</w:t>
      </w:r>
      <w:r>
        <w:rPr>
          <w:rFonts w:ascii="Times New Roman" w:hAnsi="Times New Roman" w:cs="Times New Roman"/>
          <w:sz w:val="28"/>
          <w:szCs w:val="28"/>
        </w:rPr>
        <w:t xml:space="preserve"> законопроектів</w:t>
      </w:r>
      <w:r w:rsidR="006D1D89">
        <w:rPr>
          <w:rFonts w:ascii="Times New Roman" w:hAnsi="Times New Roman" w:cs="Times New Roman"/>
          <w:sz w:val="28"/>
          <w:szCs w:val="28"/>
        </w:rPr>
        <w:t>.</w:t>
      </w:r>
    </w:p>
    <w:p w:rsidR="003E67D2" w:rsidRDefault="003E67D2" w:rsidP="003E67D2">
      <w:pPr>
        <w:spacing w:after="12" w:line="249" w:lineRule="auto"/>
        <w:ind w:left="-5" w:hanging="10"/>
        <w:jc w:val="both"/>
        <w:rPr>
          <w:rFonts w:eastAsia="Times New Roman" w:cs="Times New Roman"/>
          <w:b/>
          <w:color w:val="000000"/>
          <w:lang w:val="uk-UA" w:eastAsia="uk-UA"/>
        </w:rPr>
      </w:pPr>
      <w:r w:rsidRPr="00D552DA">
        <w:rPr>
          <w:rFonts w:eastAsia="Calibri" w:cs="Times New Roman"/>
          <w:szCs w:val="28"/>
          <w:u w:val="single" w:color="000000"/>
          <w:lang w:val="uk-UA" w:eastAsia="uk-UA"/>
        </w:rPr>
        <w:t>В обговоренні питання взяли участь</w:t>
      </w:r>
      <w:r w:rsidRPr="00D552DA">
        <w:rPr>
          <w:rFonts w:eastAsia="Calibri" w:cs="Times New Roman"/>
          <w:szCs w:val="28"/>
          <w:lang w:val="uk-UA" w:eastAsia="uk-UA"/>
        </w:rPr>
        <w:t>:</w:t>
      </w:r>
      <w:r w:rsidRPr="008740A1">
        <w:rPr>
          <w:rFonts w:eastAsia="Calibri" w:cs="Times New Roman"/>
          <w:szCs w:val="28"/>
          <w:lang w:val="uk-UA"/>
        </w:rPr>
        <w:t xml:space="preserve"> </w:t>
      </w:r>
      <w:r>
        <w:rPr>
          <w:rFonts w:eastAsia="Calibri" w:cs="Times New Roman"/>
          <w:szCs w:val="28"/>
          <w:lang w:val="uk-UA" w:eastAsia="uk-UA"/>
        </w:rPr>
        <w:t xml:space="preserve"> </w:t>
      </w:r>
      <w:proofErr w:type="spellStart"/>
      <w:r>
        <w:rPr>
          <w:rFonts w:eastAsia="Times New Roman" w:cs="Times New Roman"/>
          <w:color w:val="000000"/>
          <w:lang w:val="uk-UA" w:eastAsia="uk-UA"/>
        </w:rPr>
        <w:t>Дубнов</w:t>
      </w:r>
      <w:proofErr w:type="spellEnd"/>
      <w:r>
        <w:rPr>
          <w:rFonts w:eastAsia="Times New Roman" w:cs="Times New Roman"/>
          <w:color w:val="000000"/>
          <w:lang w:val="uk-UA" w:eastAsia="uk-UA"/>
        </w:rPr>
        <w:t xml:space="preserve"> А</w:t>
      </w:r>
      <w:r w:rsidRPr="00D552DA">
        <w:rPr>
          <w:rFonts w:eastAsia="Times New Roman" w:cs="Times New Roman"/>
          <w:color w:val="000000"/>
          <w:lang w:val="uk-UA" w:eastAsia="uk-UA"/>
        </w:rPr>
        <w:t>.</w:t>
      </w:r>
      <w:r>
        <w:rPr>
          <w:rFonts w:eastAsia="Times New Roman" w:cs="Times New Roman"/>
          <w:color w:val="000000"/>
          <w:lang w:val="uk-UA" w:eastAsia="uk-UA"/>
        </w:rPr>
        <w:t xml:space="preserve">В., </w:t>
      </w:r>
      <w:proofErr w:type="spellStart"/>
      <w:r w:rsidRPr="008740A1">
        <w:rPr>
          <w:rFonts w:eastAsia="Calibri" w:cs="Times New Roman"/>
          <w:szCs w:val="28"/>
          <w:lang w:val="uk-UA"/>
        </w:rPr>
        <w:t>Южаніна</w:t>
      </w:r>
      <w:proofErr w:type="spellEnd"/>
      <w:r w:rsidRPr="008740A1">
        <w:rPr>
          <w:rFonts w:eastAsia="Calibri" w:cs="Times New Roman"/>
          <w:szCs w:val="28"/>
          <w:lang w:val="uk-UA"/>
        </w:rPr>
        <w:t xml:space="preserve"> Н.П.,</w:t>
      </w:r>
      <w:r>
        <w:rPr>
          <w:rFonts w:eastAsia="Calibri" w:cs="Times New Roman"/>
          <w:szCs w:val="28"/>
          <w:lang w:val="uk-UA"/>
        </w:rPr>
        <w:t xml:space="preserve"> </w:t>
      </w:r>
      <w:proofErr w:type="spellStart"/>
      <w:r>
        <w:rPr>
          <w:rFonts w:eastAsia="Calibri" w:cs="Times New Roman"/>
          <w:szCs w:val="28"/>
          <w:lang w:val="uk-UA"/>
        </w:rPr>
        <w:t>Гетманцев</w:t>
      </w:r>
      <w:proofErr w:type="spellEnd"/>
      <w:r>
        <w:rPr>
          <w:rFonts w:eastAsia="Calibri" w:cs="Times New Roman"/>
          <w:szCs w:val="28"/>
          <w:lang w:val="uk-UA"/>
        </w:rPr>
        <w:t xml:space="preserve"> Д.О.</w:t>
      </w:r>
    </w:p>
    <w:p w:rsidR="0067152A" w:rsidRPr="00D552DA" w:rsidRDefault="0067152A" w:rsidP="0067152A">
      <w:pPr>
        <w:spacing w:after="12" w:line="249" w:lineRule="auto"/>
        <w:ind w:left="-5" w:right="655" w:hanging="10"/>
        <w:rPr>
          <w:rFonts w:eastAsia="Times New Roman" w:cs="Times New Roman"/>
          <w:b/>
          <w:color w:val="000000"/>
          <w:lang w:val="uk-UA" w:eastAsia="uk-UA"/>
        </w:rPr>
      </w:pPr>
      <w:r w:rsidRPr="00D552DA">
        <w:rPr>
          <w:rFonts w:eastAsia="Times New Roman" w:cs="Times New Roman"/>
          <w:b/>
          <w:color w:val="000000"/>
          <w:lang w:val="uk-UA" w:eastAsia="uk-UA"/>
        </w:rPr>
        <w:t xml:space="preserve">УХВАЛИЛИ:  </w:t>
      </w:r>
    </w:p>
    <w:p w:rsidR="006D1D89" w:rsidRPr="003E67D2" w:rsidRDefault="003E67D2" w:rsidP="003E67D2">
      <w:pPr>
        <w:pStyle w:val="a5"/>
        <w:ind w:firstLine="567"/>
        <w:jc w:val="both"/>
        <w:rPr>
          <w:rFonts w:ascii="Times New Roman" w:eastAsia="Times New Roman" w:hAnsi="Times New Roman" w:cs="Times New Roman"/>
          <w:color w:val="000000"/>
          <w:sz w:val="28"/>
          <w:szCs w:val="28"/>
        </w:rPr>
      </w:pPr>
      <w:r w:rsidRPr="003E67D2">
        <w:rPr>
          <w:rFonts w:ascii="Times New Roman" w:eastAsia="Times New Roman" w:hAnsi="Times New Roman" w:cs="Times New Roman"/>
          <w:color w:val="000000"/>
          <w:sz w:val="28"/>
          <w:szCs w:val="28"/>
        </w:rPr>
        <w:t xml:space="preserve">Доручити народним депутатам–членам Комітету </w:t>
      </w:r>
      <w:proofErr w:type="spellStart"/>
      <w:r w:rsidRPr="003E67D2">
        <w:rPr>
          <w:rFonts w:ascii="Times New Roman" w:hAnsi="Times New Roman" w:cs="Times New Roman"/>
          <w:sz w:val="28"/>
          <w:szCs w:val="28"/>
        </w:rPr>
        <w:t>Заблоцькому</w:t>
      </w:r>
      <w:proofErr w:type="spellEnd"/>
      <w:r>
        <w:rPr>
          <w:rFonts w:ascii="Times New Roman" w:hAnsi="Times New Roman" w:cs="Times New Roman"/>
          <w:sz w:val="28"/>
          <w:szCs w:val="28"/>
        </w:rPr>
        <w:t xml:space="preserve"> М.Б. та</w:t>
      </w:r>
      <w:r w:rsidRPr="003E67D2">
        <w:rPr>
          <w:rFonts w:ascii="Times New Roman" w:hAnsi="Times New Roman" w:cs="Times New Roman"/>
          <w:sz w:val="28"/>
          <w:szCs w:val="28"/>
        </w:rPr>
        <w:t xml:space="preserve"> </w:t>
      </w:r>
      <w:proofErr w:type="spellStart"/>
      <w:r w:rsidRPr="003E67D2">
        <w:rPr>
          <w:rFonts w:ascii="Times New Roman" w:hAnsi="Times New Roman" w:cs="Times New Roman"/>
          <w:sz w:val="28"/>
          <w:szCs w:val="28"/>
        </w:rPr>
        <w:t>Марусяку</w:t>
      </w:r>
      <w:proofErr w:type="spellEnd"/>
      <w:r w:rsidRPr="003E67D2">
        <w:rPr>
          <w:rFonts w:ascii="Times New Roman" w:hAnsi="Times New Roman" w:cs="Times New Roman"/>
          <w:sz w:val="28"/>
          <w:szCs w:val="28"/>
        </w:rPr>
        <w:t xml:space="preserve"> О.Р. розробити доопрацьований законопроект на базі зареєстрованих</w:t>
      </w:r>
      <w:r>
        <w:rPr>
          <w:rFonts w:ascii="Times New Roman" w:hAnsi="Times New Roman" w:cs="Times New Roman"/>
          <w:sz w:val="28"/>
          <w:szCs w:val="28"/>
        </w:rPr>
        <w:t xml:space="preserve"> та винести до розгляду на наступне засідання Комітету.</w:t>
      </w:r>
    </w:p>
    <w:p w:rsidR="006D1D89" w:rsidRPr="00D552DA" w:rsidRDefault="006D1D89" w:rsidP="00D552DA">
      <w:pPr>
        <w:spacing w:after="13" w:line="267" w:lineRule="auto"/>
        <w:ind w:right="71"/>
        <w:jc w:val="center"/>
        <w:rPr>
          <w:rFonts w:eastAsia="Times New Roman" w:cs="Times New Roman"/>
          <w:b/>
          <w:color w:val="000000"/>
          <w:lang w:val="uk-UA" w:eastAsia="uk-UA"/>
        </w:rPr>
      </w:pPr>
    </w:p>
    <w:p w:rsidR="006D1D89" w:rsidRDefault="006D1D89" w:rsidP="003B001D">
      <w:pPr>
        <w:pStyle w:val="a5"/>
        <w:jc w:val="both"/>
        <w:rPr>
          <w:rFonts w:ascii="Times New Roman" w:hAnsi="Times New Roman" w:cs="Times New Roman"/>
          <w:sz w:val="28"/>
          <w:szCs w:val="28"/>
        </w:rPr>
      </w:pPr>
      <w:r w:rsidRPr="004022D8">
        <w:rPr>
          <w:rFonts w:ascii="Times New Roman" w:hAnsi="Times New Roman" w:cs="Times New Roman"/>
          <w:b/>
          <w:sz w:val="28"/>
          <w:szCs w:val="28"/>
        </w:rPr>
        <w:t xml:space="preserve">6. </w:t>
      </w:r>
      <w:r w:rsidRPr="004022D8">
        <w:rPr>
          <w:rFonts w:ascii="Times New Roman" w:hAnsi="Times New Roman" w:cs="Times New Roman"/>
          <w:sz w:val="28"/>
          <w:szCs w:val="28"/>
        </w:rPr>
        <w:t>Різне</w:t>
      </w:r>
      <w:r>
        <w:rPr>
          <w:rFonts w:ascii="Times New Roman" w:hAnsi="Times New Roman" w:cs="Times New Roman"/>
          <w:sz w:val="28"/>
          <w:szCs w:val="28"/>
        </w:rPr>
        <w:t>.</w:t>
      </w:r>
      <w:r w:rsidRPr="004022D8">
        <w:rPr>
          <w:rFonts w:ascii="Times New Roman" w:hAnsi="Times New Roman" w:cs="Times New Roman"/>
          <w:sz w:val="28"/>
          <w:szCs w:val="28"/>
        </w:rPr>
        <w:t xml:space="preserve"> </w:t>
      </w:r>
    </w:p>
    <w:p w:rsidR="006D1D89" w:rsidRPr="003B001D" w:rsidRDefault="006D1D89" w:rsidP="006D1D89">
      <w:pPr>
        <w:pStyle w:val="a5"/>
        <w:ind w:firstLine="709"/>
        <w:jc w:val="center"/>
        <w:rPr>
          <w:rFonts w:ascii="Times New Roman" w:eastAsia="Times New Roman" w:hAnsi="Times New Roman" w:cs="Times New Roman"/>
          <w:b/>
          <w:bCs/>
          <w:sz w:val="24"/>
          <w:szCs w:val="24"/>
          <w:u w:val="single"/>
        </w:rPr>
      </w:pPr>
      <w:r w:rsidRPr="003B001D">
        <w:rPr>
          <w:rFonts w:ascii="Times New Roman" w:eastAsia="Times New Roman" w:hAnsi="Times New Roman" w:cs="Times New Roman"/>
          <w:b/>
          <w:bCs/>
          <w:sz w:val="24"/>
          <w:szCs w:val="24"/>
          <w:u w:val="single"/>
        </w:rPr>
        <w:t>Законопроекти, до яких комітет має подати пропозиції</w:t>
      </w:r>
    </w:p>
    <w:p w:rsidR="006D1D89" w:rsidRDefault="003B001D" w:rsidP="006D1D89">
      <w:pPr>
        <w:spacing w:before="100" w:beforeAutospacing="1" w:after="100" w:afterAutospacing="1" w:line="240" w:lineRule="auto"/>
        <w:ind w:firstLine="709"/>
        <w:jc w:val="both"/>
        <w:outlineLvl w:val="2"/>
        <w:rPr>
          <w:rFonts w:eastAsia="Times New Roman" w:cs="Times New Roman"/>
          <w:szCs w:val="28"/>
          <w:lang w:val="uk-UA" w:eastAsia="uk-UA"/>
        </w:rPr>
      </w:pPr>
      <w:r>
        <w:rPr>
          <w:rFonts w:eastAsia="Times New Roman" w:cs="Times New Roman"/>
          <w:bCs/>
          <w:szCs w:val="28"/>
          <w:lang w:val="uk-UA" w:eastAsia="uk-UA"/>
        </w:rPr>
        <w:t>Відбулося обговорення п</w:t>
      </w:r>
      <w:r w:rsidR="006D1D89" w:rsidRPr="004022D8">
        <w:rPr>
          <w:rFonts w:eastAsia="Times New Roman" w:cs="Times New Roman"/>
          <w:bCs/>
          <w:szCs w:val="28"/>
          <w:lang w:val="uk-UA" w:eastAsia="uk-UA"/>
        </w:rPr>
        <w:t>роект</w:t>
      </w:r>
      <w:r>
        <w:rPr>
          <w:rFonts w:eastAsia="Times New Roman" w:cs="Times New Roman"/>
          <w:bCs/>
          <w:szCs w:val="28"/>
          <w:lang w:val="uk-UA" w:eastAsia="uk-UA"/>
        </w:rPr>
        <w:t>у</w:t>
      </w:r>
      <w:r w:rsidR="006D1D89" w:rsidRPr="004022D8">
        <w:rPr>
          <w:rFonts w:eastAsia="Times New Roman" w:cs="Times New Roman"/>
          <w:bCs/>
          <w:szCs w:val="28"/>
          <w:lang w:val="uk-UA" w:eastAsia="uk-UA"/>
        </w:rPr>
        <w:t xml:space="preserve"> Закону про інтерпеляцію (</w:t>
      </w:r>
      <w:r w:rsidR="006D1D89" w:rsidRPr="004022D8">
        <w:rPr>
          <w:rFonts w:eastAsia="Times New Roman" w:cs="Times New Roman"/>
          <w:b/>
          <w:szCs w:val="28"/>
          <w:lang w:val="uk-UA" w:eastAsia="uk-UA"/>
        </w:rPr>
        <w:t>реєстр. № 3499</w:t>
      </w:r>
      <w:r w:rsidR="006D1D89" w:rsidRPr="004022D8">
        <w:rPr>
          <w:rFonts w:eastAsia="Times New Roman" w:cs="Times New Roman"/>
          <w:szCs w:val="28"/>
          <w:lang w:val="uk-UA" w:eastAsia="uk-UA"/>
        </w:rPr>
        <w:t xml:space="preserve"> від 18.05.2020, </w:t>
      </w:r>
      <w:proofErr w:type="spellStart"/>
      <w:r w:rsidR="006D1D89" w:rsidRPr="004022D8">
        <w:rPr>
          <w:rFonts w:eastAsia="Times New Roman" w:cs="Times New Roman"/>
          <w:szCs w:val="28"/>
          <w:lang w:val="uk-UA" w:eastAsia="uk-UA"/>
        </w:rPr>
        <w:t>н.д</w:t>
      </w:r>
      <w:proofErr w:type="spellEnd"/>
      <w:r w:rsidR="006D1D89" w:rsidRPr="004022D8">
        <w:rPr>
          <w:rFonts w:eastAsia="Times New Roman" w:cs="Times New Roman"/>
          <w:szCs w:val="28"/>
          <w:lang w:val="uk-UA" w:eastAsia="uk-UA"/>
        </w:rPr>
        <w:t xml:space="preserve">. </w:t>
      </w:r>
      <w:proofErr w:type="spellStart"/>
      <w:r w:rsidR="006D1D89" w:rsidRPr="004022D8">
        <w:rPr>
          <w:rFonts w:eastAsia="Times New Roman" w:cs="Times New Roman"/>
          <w:szCs w:val="28"/>
          <w:lang w:val="uk-UA" w:eastAsia="uk-UA"/>
        </w:rPr>
        <w:t>Железняк</w:t>
      </w:r>
      <w:proofErr w:type="spellEnd"/>
      <w:r w:rsidR="006D1D89" w:rsidRPr="004022D8">
        <w:rPr>
          <w:rFonts w:eastAsia="Times New Roman" w:cs="Times New Roman"/>
          <w:szCs w:val="28"/>
          <w:lang w:val="uk-UA" w:eastAsia="uk-UA"/>
        </w:rPr>
        <w:t xml:space="preserve"> Я.І. та ін.)</w:t>
      </w:r>
      <w:r>
        <w:rPr>
          <w:rFonts w:eastAsia="Times New Roman" w:cs="Times New Roman"/>
          <w:szCs w:val="28"/>
          <w:lang w:val="uk-UA" w:eastAsia="uk-UA"/>
        </w:rPr>
        <w:t>. У зв’язку з відсутністю кворуму, перенес</w:t>
      </w:r>
      <w:r w:rsidR="009E2E04">
        <w:rPr>
          <w:rFonts w:eastAsia="Times New Roman" w:cs="Times New Roman"/>
          <w:szCs w:val="28"/>
          <w:lang w:val="uk-UA" w:eastAsia="uk-UA"/>
        </w:rPr>
        <w:t>л</w:t>
      </w:r>
      <w:r>
        <w:rPr>
          <w:rFonts w:eastAsia="Times New Roman" w:cs="Times New Roman"/>
          <w:szCs w:val="28"/>
          <w:lang w:val="uk-UA" w:eastAsia="uk-UA"/>
        </w:rPr>
        <w:t>и прийняття рішення на наступне засідання Комітету.</w:t>
      </w:r>
    </w:p>
    <w:p w:rsidR="00D552DA" w:rsidRPr="00D552DA" w:rsidRDefault="00D552DA" w:rsidP="00D552DA">
      <w:pPr>
        <w:spacing w:after="3"/>
        <w:ind w:left="10" w:right="74" w:hanging="10"/>
        <w:jc w:val="center"/>
        <w:rPr>
          <w:rFonts w:eastAsia="Times New Roman" w:cs="Times New Roman"/>
          <w:color w:val="000000"/>
          <w:lang w:val="uk-UA" w:eastAsia="uk-UA"/>
        </w:rPr>
      </w:pPr>
      <w:r w:rsidRPr="00D552DA">
        <w:rPr>
          <w:rFonts w:eastAsia="Times New Roman" w:cs="Times New Roman"/>
          <w:color w:val="000000"/>
          <w:lang w:val="uk-UA" w:eastAsia="uk-UA"/>
        </w:rPr>
        <w:t>Засідання Комітету оголошено закритим.</w:t>
      </w:r>
    </w:p>
    <w:p w:rsidR="00D552DA" w:rsidRPr="00D552DA" w:rsidRDefault="00D552DA" w:rsidP="00D552DA">
      <w:pPr>
        <w:spacing w:after="3"/>
        <w:ind w:left="10" w:right="74" w:hanging="10"/>
        <w:jc w:val="center"/>
        <w:rPr>
          <w:rFonts w:eastAsia="Times New Roman" w:cs="Times New Roman"/>
          <w:color w:val="000000"/>
          <w:lang w:val="uk-UA" w:eastAsia="uk-UA"/>
        </w:rPr>
      </w:pPr>
    </w:p>
    <w:p w:rsidR="00D552DA" w:rsidRPr="00D552DA" w:rsidRDefault="00D552DA" w:rsidP="00D552DA">
      <w:pPr>
        <w:spacing w:after="3"/>
        <w:ind w:left="10" w:right="74" w:hanging="10"/>
        <w:jc w:val="center"/>
        <w:rPr>
          <w:rFonts w:eastAsia="Times New Roman" w:cs="Times New Roman"/>
          <w:color w:val="000000"/>
          <w:lang w:val="uk-UA" w:eastAsia="uk-UA"/>
        </w:rPr>
      </w:pPr>
    </w:p>
    <w:p w:rsidR="00AD4E38" w:rsidRDefault="00AD4E38" w:rsidP="00D552DA">
      <w:pPr>
        <w:spacing w:after="3"/>
        <w:ind w:left="10" w:right="74" w:hanging="10"/>
        <w:jc w:val="center"/>
        <w:rPr>
          <w:rFonts w:eastAsia="Times New Roman" w:cs="Times New Roman"/>
          <w:b/>
          <w:color w:val="000000"/>
          <w:lang w:val="uk-UA" w:eastAsia="uk-UA"/>
        </w:rPr>
      </w:pPr>
    </w:p>
    <w:p w:rsidR="00D552DA" w:rsidRPr="00D552DA" w:rsidRDefault="00D552DA" w:rsidP="00D552DA">
      <w:pPr>
        <w:spacing w:after="3"/>
        <w:ind w:left="10" w:right="74" w:hanging="10"/>
        <w:jc w:val="center"/>
        <w:rPr>
          <w:rFonts w:eastAsia="Times New Roman" w:cs="Times New Roman"/>
          <w:b/>
          <w:color w:val="000000"/>
          <w:lang w:val="uk-UA" w:eastAsia="uk-UA"/>
        </w:rPr>
      </w:pPr>
      <w:r w:rsidRPr="00D552DA">
        <w:rPr>
          <w:rFonts w:eastAsia="Times New Roman" w:cs="Times New Roman"/>
          <w:b/>
          <w:color w:val="000000"/>
          <w:lang w:val="uk-UA" w:eastAsia="uk-UA"/>
        </w:rPr>
        <w:t xml:space="preserve">Голова Комітету                                                           </w:t>
      </w:r>
      <w:proofErr w:type="spellStart"/>
      <w:r w:rsidRPr="00D552DA">
        <w:rPr>
          <w:rFonts w:eastAsia="Times New Roman" w:cs="Times New Roman"/>
          <w:b/>
          <w:color w:val="000000"/>
          <w:lang w:val="uk-UA" w:eastAsia="uk-UA"/>
        </w:rPr>
        <w:t>Гетманцев</w:t>
      </w:r>
      <w:proofErr w:type="spellEnd"/>
      <w:r w:rsidRPr="00D552DA">
        <w:rPr>
          <w:rFonts w:eastAsia="Times New Roman" w:cs="Times New Roman"/>
          <w:b/>
          <w:color w:val="000000"/>
          <w:lang w:val="uk-UA" w:eastAsia="uk-UA"/>
        </w:rPr>
        <w:t xml:space="preserve"> Д.О.</w:t>
      </w:r>
    </w:p>
    <w:p w:rsidR="00D552DA" w:rsidRPr="00D552DA" w:rsidRDefault="00D552DA" w:rsidP="00D552DA">
      <w:pPr>
        <w:spacing w:after="3"/>
        <w:ind w:left="10" w:right="74" w:hanging="10"/>
        <w:jc w:val="center"/>
        <w:rPr>
          <w:rFonts w:eastAsia="Times New Roman" w:cs="Times New Roman"/>
          <w:b/>
          <w:color w:val="000000"/>
          <w:lang w:val="uk-UA" w:eastAsia="uk-UA"/>
        </w:rPr>
      </w:pPr>
    </w:p>
    <w:p w:rsidR="00FD5BC5" w:rsidRDefault="00FD5BC5" w:rsidP="00FD5BC5">
      <w:pPr>
        <w:spacing w:after="3"/>
        <w:ind w:left="10" w:right="74" w:hanging="10"/>
        <w:rPr>
          <w:rFonts w:eastAsia="Times New Roman" w:cs="Times New Roman"/>
          <w:b/>
          <w:color w:val="000000"/>
          <w:lang w:val="uk-UA" w:eastAsia="uk-UA"/>
        </w:rPr>
      </w:pPr>
    </w:p>
    <w:p w:rsidR="00FD5BC5" w:rsidRDefault="00D552DA" w:rsidP="00FD5BC5">
      <w:pPr>
        <w:spacing w:after="3"/>
        <w:ind w:left="10" w:right="74" w:hanging="10"/>
        <w:rPr>
          <w:rFonts w:eastAsia="Times New Roman" w:cs="Times New Roman"/>
          <w:b/>
          <w:color w:val="000000"/>
          <w:lang w:val="uk-UA" w:eastAsia="uk-UA"/>
        </w:rPr>
      </w:pPr>
      <w:r w:rsidRPr="00D552DA">
        <w:rPr>
          <w:rFonts w:eastAsia="Times New Roman" w:cs="Times New Roman"/>
          <w:b/>
          <w:color w:val="000000"/>
          <w:lang w:val="uk-UA" w:eastAsia="uk-UA"/>
        </w:rPr>
        <w:t>Секретар  засідання</w:t>
      </w:r>
      <w:r w:rsidR="00FD5BC5">
        <w:rPr>
          <w:rFonts w:eastAsia="Times New Roman" w:cs="Times New Roman"/>
          <w:b/>
          <w:color w:val="000000"/>
          <w:lang w:val="uk-UA" w:eastAsia="uk-UA"/>
        </w:rPr>
        <w:t xml:space="preserve"> перший</w:t>
      </w:r>
    </w:p>
    <w:p w:rsidR="00D552DA" w:rsidRDefault="00FD5BC5" w:rsidP="000E01F5">
      <w:pPr>
        <w:spacing w:after="3"/>
        <w:ind w:right="74"/>
        <w:rPr>
          <w:rFonts w:eastAsia="Times New Roman" w:cs="Times New Roman"/>
          <w:b/>
          <w:color w:val="000000"/>
          <w:lang w:val="uk-UA" w:eastAsia="uk-UA"/>
        </w:rPr>
      </w:pPr>
      <w:r>
        <w:rPr>
          <w:rFonts w:eastAsia="Times New Roman" w:cs="Times New Roman"/>
          <w:b/>
          <w:color w:val="000000"/>
          <w:lang w:val="uk-UA" w:eastAsia="uk-UA"/>
        </w:rPr>
        <w:t xml:space="preserve">Заступник Голови Комітету </w:t>
      </w:r>
      <w:r w:rsidR="00D552DA" w:rsidRPr="00D552DA">
        <w:rPr>
          <w:rFonts w:eastAsia="Times New Roman" w:cs="Times New Roman"/>
          <w:b/>
          <w:color w:val="000000"/>
          <w:lang w:val="uk-UA" w:eastAsia="uk-UA"/>
        </w:rPr>
        <w:t xml:space="preserve">                                                      </w:t>
      </w:r>
      <w:proofErr w:type="spellStart"/>
      <w:r w:rsidR="00D552DA" w:rsidRPr="00D552DA">
        <w:rPr>
          <w:rFonts w:eastAsia="Times New Roman" w:cs="Times New Roman"/>
          <w:b/>
          <w:color w:val="000000"/>
          <w:lang w:val="uk-UA" w:eastAsia="uk-UA"/>
        </w:rPr>
        <w:t>Железняк</w:t>
      </w:r>
      <w:proofErr w:type="spellEnd"/>
      <w:r w:rsidR="00D552DA" w:rsidRPr="00D552DA">
        <w:rPr>
          <w:rFonts w:eastAsia="Times New Roman" w:cs="Times New Roman"/>
          <w:b/>
          <w:color w:val="000000"/>
          <w:lang w:val="uk-UA" w:eastAsia="uk-UA"/>
        </w:rPr>
        <w:t xml:space="preserve"> Я.І.</w:t>
      </w:r>
    </w:p>
    <w:p w:rsidR="0052111E" w:rsidRPr="00D552DA" w:rsidRDefault="0052111E" w:rsidP="00D552DA">
      <w:pPr>
        <w:spacing w:after="3"/>
        <w:ind w:left="10" w:right="74" w:hanging="10"/>
        <w:jc w:val="center"/>
        <w:rPr>
          <w:lang w:val="uk-UA"/>
        </w:rPr>
      </w:pPr>
    </w:p>
    <w:p w:rsidR="00FD5BC5" w:rsidRDefault="00FD5BC5" w:rsidP="00FD5BC5">
      <w:pPr>
        <w:spacing w:after="0" w:line="240" w:lineRule="auto"/>
        <w:rPr>
          <w:rFonts w:eastAsia="Times New Roman" w:cs="Times New Roman"/>
          <w:b/>
          <w:color w:val="000000"/>
          <w:lang w:val="uk-UA" w:eastAsia="uk-UA"/>
        </w:rPr>
      </w:pPr>
    </w:p>
    <w:p w:rsidR="00FD5BC5" w:rsidRDefault="00FD5BC5" w:rsidP="00FD5BC5">
      <w:pPr>
        <w:spacing w:after="0" w:line="240" w:lineRule="auto"/>
        <w:rPr>
          <w:rFonts w:eastAsia="Times New Roman" w:cs="Times New Roman"/>
          <w:b/>
          <w:color w:val="000000"/>
          <w:lang w:val="uk-UA" w:eastAsia="uk-UA"/>
        </w:rPr>
      </w:pPr>
      <w:r w:rsidRPr="00D552DA">
        <w:rPr>
          <w:rFonts w:eastAsia="Times New Roman" w:cs="Times New Roman"/>
          <w:b/>
          <w:color w:val="000000"/>
          <w:lang w:val="uk-UA" w:eastAsia="uk-UA"/>
        </w:rPr>
        <w:t>Секретар  засідання</w:t>
      </w:r>
    </w:p>
    <w:p w:rsidR="005204CF" w:rsidRPr="0051218F" w:rsidRDefault="0051218F" w:rsidP="00646E0B">
      <w:pPr>
        <w:spacing w:after="0" w:line="240" w:lineRule="auto"/>
        <w:rPr>
          <w:lang w:val="uk-UA"/>
        </w:rPr>
      </w:pPr>
      <w:r w:rsidRPr="00FD5BC5">
        <w:rPr>
          <w:rFonts w:eastAsia="Times New Roman" w:cs="Times New Roman"/>
          <w:b/>
          <w:bCs/>
          <w:szCs w:val="28"/>
          <w:lang w:val="uk-UA" w:eastAsia="uk-UA"/>
        </w:rPr>
        <w:t>народн</w:t>
      </w:r>
      <w:r w:rsidR="00FD5BC5" w:rsidRPr="00FD5BC5">
        <w:rPr>
          <w:rFonts w:eastAsia="Times New Roman" w:cs="Times New Roman"/>
          <w:b/>
          <w:bCs/>
          <w:szCs w:val="28"/>
          <w:lang w:val="uk-UA" w:eastAsia="uk-UA"/>
        </w:rPr>
        <w:t>ий</w:t>
      </w:r>
      <w:r w:rsidRPr="00FD5BC5">
        <w:rPr>
          <w:rFonts w:eastAsia="Times New Roman" w:cs="Times New Roman"/>
          <w:b/>
          <w:bCs/>
          <w:szCs w:val="28"/>
          <w:lang w:val="uk-UA" w:eastAsia="uk-UA"/>
        </w:rPr>
        <w:t xml:space="preserve"> депутат</w:t>
      </w:r>
      <w:r w:rsidR="00FD5BC5" w:rsidRPr="00FD5BC5">
        <w:rPr>
          <w:rFonts w:eastAsia="Times New Roman" w:cs="Times New Roman"/>
          <w:b/>
          <w:bCs/>
          <w:szCs w:val="28"/>
          <w:lang w:val="uk-UA" w:eastAsia="uk-UA"/>
        </w:rPr>
        <w:t xml:space="preserve"> України                                                    </w:t>
      </w:r>
      <w:r w:rsidRPr="00FD5BC5">
        <w:rPr>
          <w:rFonts w:eastAsia="Times New Roman" w:cs="Times New Roman"/>
          <w:b/>
          <w:bCs/>
          <w:szCs w:val="28"/>
          <w:lang w:val="uk-UA" w:eastAsia="uk-UA"/>
        </w:rPr>
        <w:t xml:space="preserve"> </w:t>
      </w:r>
      <w:proofErr w:type="spellStart"/>
      <w:r w:rsidRPr="00FD5BC5">
        <w:rPr>
          <w:rFonts w:eastAsia="Times New Roman" w:cs="Times New Roman"/>
          <w:b/>
          <w:bCs/>
          <w:szCs w:val="28"/>
          <w:lang w:val="uk-UA" w:eastAsia="uk-UA"/>
        </w:rPr>
        <w:t>Мотовилов</w:t>
      </w:r>
      <w:r w:rsidR="00FD5BC5" w:rsidRPr="00FD5BC5">
        <w:rPr>
          <w:rFonts w:eastAsia="Times New Roman" w:cs="Times New Roman"/>
          <w:b/>
          <w:bCs/>
          <w:szCs w:val="28"/>
          <w:lang w:val="uk-UA" w:eastAsia="uk-UA"/>
        </w:rPr>
        <w:t>е</w:t>
      </w:r>
      <w:r w:rsidRPr="00FD5BC5">
        <w:rPr>
          <w:rFonts w:eastAsia="Times New Roman" w:cs="Times New Roman"/>
          <w:b/>
          <w:bCs/>
          <w:szCs w:val="28"/>
          <w:lang w:val="uk-UA" w:eastAsia="uk-UA"/>
        </w:rPr>
        <w:t>ц</w:t>
      </w:r>
      <w:r w:rsidR="00FD5BC5" w:rsidRPr="00FD5BC5">
        <w:rPr>
          <w:rFonts w:eastAsia="Times New Roman" w:cs="Times New Roman"/>
          <w:b/>
          <w:bCs/>
          <w:szCs w:val="28"/>
          <w:lang w:val="uk-UA" w:eastAsia="uk-UA"/>
        </w:rPr>
        <w:t>ь</w:t>
      </w:r>
      <w:proofErr w:type="spellEnd"/>
      <w:r w:rsidRPr="00FD5BC5">
        <w:rPr>
          <w:rFonts w:eastAsia="Times New Roman" w:cs="Times New Roman"/>
          <w:b/>
          <w:bCs/>
          <w:szCs w:val="28"/>
          <w:lang w:val="uk-UA" w:eastAsia="uk-UA"/>
        </w:rPr>
        <w:t xml:space="preserve"> А.В.</w:t>
      </w:r>
    </w:p>
    <w:sectPr w:rsidR="005204CF" w:rsidRPr="0051218F" w:rsidSect="00634E99">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8BD" w:rsidRDefault="00B218BD">
      <w:pPr>
        <w:spacing w:after="0" w:line="240" w:lineRule="auto"/>
      </w:pPr>
      <w:r>
        <w:separator/>
      </w:r>
    </w:p>
  </w:endnote>
  <w:endnote w:type="continuationSeparator" w:id="0">
    <w:p w:rsidR="00B218BD" w:rsidRDefault="00B21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750182"/>
      <w:docPartObj>
        <w:docPartGallery w:val="Page Numbers (Bottom of Page)"/>
        <w:docPartUnique/>
      </w:docPartObj>
    </w:sdtPr>
    <w:sdtEndPr/>
    <w:sdtContent>
      <w:p w:rsidR="0026705B" w:rsidRDefault="009122E1">
        <w:pPr>
          <w:pStyle w:val="a3"/>
          <w:jc w:val="right"/>
        </w:pPr>
        <w:r>
          <w:fldChar w:fldCharType="begin"/>
        </w:r>
        <w:r>
          <w:instrText>PAGE   \* MERGEFORMAT</w:instrText>
        </w:r>
        <w:r>
          <w:fldChar w:fldCharType="separate"/>
        </w:r>
        <w:r w:rsidR="00CA5314" w:rsidRPr="00CA5314">
          <w:rPr>
            <w:noProof/>
            <w:lang w:val="uk-UA"/>
          </w:rPr>
          <w:t>8</w:t>
        </w:r>
        <w:r>
          <w:fldChar w:fldCharType="end"/>
        </w:r>
      </w:p>
    </w:sdtContent>
  </w:sdt>
  <w:p w:rsidR="001E032F" w:rsidRDefault="00B218B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8BD" w:rsidRDefault="00B218BD">
      <w:pPr>
        <w:spacing w:after="0" w:line="240" w:lineRule="auto"/>
      </w:pPr>
      <w:r>
        <w:separator/>
      </w:r>
    </w:p>
  </w:footnote>
  <w:footnote w:type="continuationSeparator" w:id="0">
    <w:p w:rsidR="00B218BD" w:rsidRDefault="00B21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32496"/>
    <w:multiLevelType w:val="hybridMultilevel"/>
    <w:tmpl w:val="034858FA"/>
    <w:lvl w:ilvl="0" w:tplc="2A2EB29E">
      <w:start w:val="2"/>
      <w:numFmt w:val="decimal"/>
      <w:lvlText w:val="%1."/>
      <w:lvlJc w:val="left"/>
      <w:pPr>
        <w:ind w:left="1057" w:hanging="360"/>
      </w:pPr>
    </w:lvl>
    <w:lvl w:ilvl="1" w:tplc="04220019">
      <w:start w:val="1"/>
      <w:numFmt w:val="lowerLetter"/>
      <w:lvlText w:val="%2."/>
      <w:lvlJc w:val="left"/>
      <w:pPr>
        <w:ind w:left="1777" w:hanging="360"/>
      </w:pPr>
    </w:lvl>
    <w:lvl w:ilvl="2" w:tplc="0422001B">
      <w:start w:val="1"/>
      <w:numFmt w:val="lowerRoman"/>
      <w:lvlText w:val="%3."/>
      <w:lvlJc w:val="right"/>
      <w:pPr>
        <w:ind w:left="2497" w:hanging="180"/>
      </w:pPr>
    </w:lvl>
    <w:lvl w:ilvl="3" w:tplc="0422000F">
      <w:start w:val="1"/>
      <w:numFmt w:val="decimal"/>
      <w:lvlText w:val="%4."/>
      <w:lvlJc w:val="left"/>
      <w:pPr>
        <w:ind w:left="3217" w:hanging="360"/>
      </w:pPr>
    </w:lvl>
    <w:lvl w:ilvl="4" w:tplc="04220019">
      <w:start w:val="1"/>
      <w:numFmt w:val="lowerLetter"/>
      <w:lvlText w:val="%5."/>
      <w:lvlJc w:val="left"/>
      <w:pPr>
        <w:ind w:left="3937" w:hanging="360"/>
      </w:pPr>
    </w:lvl>
    <w:lvl w:ilvl="5" w:tplc="0422001B">
      <w:start w:val="1"/>
      <w:numFmt w:val="lowerRoman"/>
      <w:lvlText w:val="%6."/>
      <w:lvlJc w:val="right"/>
      <w:pPr>
        <w:ind w:left="4657" w:hanging="180"/>
      </w:pPr>
    </w:lvl>
    <w:lvl w:ilvl="6" w:tplc="0422000F">
      <w:start w:val="1"/>
      <w:numFmt w:val="decimal"/>
      <w:lvlText w:val="%7."/>
      <w:lvlJc w:val="left"/>
      <w:pPr>
        <w:ind w:left="5377" w:hanging="360"/>
      </w:pPr>
    </w:lvl>
    <w:lvl w:ilvl="7" w:tplc="04220019">
      <w:start w:val="1"/>
      <w:numFmt w:val="lowerLetter"/>
      <w:lvlText w:val="%8."/>
      <w:lvlJc w:val="left"/>
      <w:pPr>
        <w:ind w:left="6097" w:hanging="360"/>
      </w:pPr>
    </w:lvl>
    <w:lvl w:ilvl="8" w:tplc="0422001B">
      <w:start w:val="1"/>
      <w:numFmt w:val="lowerRoman"/>
      <w:lvlText w:val="%9."/>
      <w:lvlJc w:val="right"/>
      <w:pPr>
        <w:ind w:left="6817" w:hanging="180"/>
      </w:pPr>
    </w:lvl>
  </w:abstractNum>
  <w:abstractNum w:abstractNumId="1" w15:restartNumberingAfterBreak="0">
    <w:nsid w:val="54AE602D"/>
    <w:multiLevelType w:val="hybridMultilevel"/>
    <w:tmpl w:val="3E049CD6"/>
    <w:lvl w:ilvl="0" w:tplc="43B04A64">
      <w:start w:val="3"/>
      <w:numFmt w:val="bullet"/>
      <w:lvlText w:val="-"/>
      <w:lvlJc w:val="left"/>
      <w:pPr>
        <w:ind w:left="1040" w:hanging="360"/>
      </w:pPr>
      <w:rPr>
        <w:rFonts w:ascii="Times New Roman" w:eastAsia="Times New Roman" w:hAnsi="Times New Roman" w:cs="Times New Roman" w:hint="default"/>
      </w:rPr>
    </w:lvl>
    <w:lvl w:ilvl="1" w:tplc="04220003">
      <w:start w:val="1"/>
      <w:numFmt w:val="bullet"/>
      <w:lvlText w:val="o"/>
      <w:lvlJc w:val="left"/>
      <w:pPr>
        <w:ind w:left="1760" w:hanging="360"/>
      </w:pPr>
      <w:rPr>
        <w:rFonts w:ascii="Courier New" w:hAnsi="Courier New" w:cs="Courier New" w:hint="default"/>
      </w:rPr>
    </w:lvl>
    <w:lvl w:ilvl="2" w:tplc="04220005">
      <w:start w:val="1"/>
      <w:numFmt w:val="bullet"/>
      <w:lvlText w:val=""/>
      <w:lvlJc w:val="left"/>
      <w:pPr>
        <w:ind w:left="2480" w:hanging="360"/>
      </w:pPr>
      <w:rPr>
        <w:rFonts w:ascii="Wingdings" w:hAnsi="Wingdings" w:hint="default"/>
      </w:rPr>
    </w:lvl>
    <w:lvl w:ilvl="3" w:tplc="04220001">
      <w:start w:val="1"/>
      <w:numFmt w:val="bullet"/>
      <w:lvlText w:val=""/>
      <w:lvlJc w:val="left"/>
      <w:pPr>
        <w:ind w:left="3200" w:hanging="360"/>
      </w:pPr>
      <w:rPr>
        <w:rFonts w:ascii="Symbol" w:hAnsi="Symbol" w:hint="default"/>
      </w:rPr>
    </w:lvl>
    <w:lvl w:ilvl="4" w:tplc="04220003">
      <w:start w:val="1"/>
      <w:numFmt w:val="bullet"/>
      <w:lvlText w:val="o"/>
      <w:lvlJc w:val="left"/>
      <w:pPr>
        <w:ind w:left="3920" w:hanging="360"/>
      </w:pPr>
      <w:rPr>
        <w:rFonts w:ascii="Courier New" w:hAnsi="Courier New" w:cs="Courier New" w:hint="default"/>
      </w:rPr>
    </w:lvl>
    <w:lvl w:ilvl="5" w:tplc="04220005">
      <w:start w:val="1"/>
      <w:numFmt w:val="bullet"/>
      <w:lvlText w:val=""/>
      <w:lvlJc w:val="left"/>
      <w:pPr>
        <w:ind w:left="4640" w:hanging="360"/>
      </w:pPr>
      <w:rPr>
        <w:rFonts w:ascii="Wingdings" w:hAnsi="Wingdings" w:hint="default"/>
      </w:rPr>
    </w:lvl>
    <w:lvl w:ilvl="6" w:tplc="04220001">
      <w:start w:val="1"/>
      <w:numFmt w:val="bullet"/>
      <w:lvlText w:val=""/>
      <w:lvlJc w:val="left"/>
      <w:pPr>
        <w:ind w:left="5360" w:hanging="360"/>
      </w:pPr>
      <w:rPr>
        <w:rFonts w:ascii="Symbol" w:hAnsi="Symbol" w:hint="default"/>
      </w:rPr>
    </w:lvl>
    <w:lvl w:ilvl="7" w:tplc="04220003">
      <w:start w:val="1"/>
      <w:numFmt w:val="bullet"/>
      <w:lvlText w:val="o"/>
      <w:lvlJc w:val="left"/>
      <w:pPr>
        <w:ind w:left="6080" w:hanging="360"/>
      </w:pPr>
      <w:rPr>
        <w:rFonts w:ascii="Courier New" w:hAnsi="Courier New" w:cs="Courier New" w:hint="default"/>
      </w:rPr>
    </w:lvl>
    <w:lvl w:ilvl="8" w:tplc="04220005">
      <w:start w:val="1"/>
      <w:numFmt w:val="bullet"/>
      <w:lvlText w:val=""/>
      <w:lvlJc w:val="left"/>
      <w:pPr>
        <w:ind w:left="6800" w:hanging="360"/>
      </w:pPr>
      <w:rPr>
        <w:rFonts w:ascii="Wingdings" w:hAnsi="Wingdings" w:hint="default"/>
      </w:rPr>
    </w:lvl>
  </w:abstractNum>
  <w:abstractNum w:abstractNumId="2" w15:restartNumberingAfterBreak="0">
    <w:nsid w:val="7BB51319"/>
    <w:multiLevelType w:val="hybridMultilevel"/>
    <w:tmpl w:val="653C3992"/>
    <w:lvl w:ilvl="0" w:tplc="1D968B8E">
      <w:start w:val="1"/>
      <w:numFmt w:val="decimal"/>
      <w:lvlText w:val="%1."/>
      <w:lvlJc w:val="left"/>
      <w:pPr>
        <w:ind w:left="720" w:hanging="360"/>
      </w:pPr>
      <w:rPr>
        <w:rFonts w:ascii="Times New Roman" w:eastAsia="Times New Roman" w:hAnsi="Times New Roman" w:cs="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F9637D"/>
    <w:multiLevelType w:val="hybridMultilevel"/>
    <w:tmpl w:val="2EBEA28E"/>
    <w:lvl w:ilvl="0" w:tplc="36BE63B2">
      <w:start w:val="1"/>
      <w:numFmt w:val="decimal"/>
      <w:lvlText w:val="%1."/>
      <w:lvlJc w:val="left"/>
      <w:pPr>
        <w:ind w:left="345" w:hanging="360"/>
      </w:pPr>
      <w:rPr>
        <w:rFonts w:hint="default"/>
      </w:rPr>
    </w:lvl>
    <w:lvl w:ilvl="1" w:tplc="04220019" w:tentative="1">
      <w:start w:val="1"/>
      <w:numFmt w:val="lowerLetter"/>
      <w:lvlText w:val="%2."/>
      <w:lvlJc w:val="left"/>
      <w:pPr>
        <w:ind w:left="1065" w:hanging="360"/>
      </w:pPr>
    </w:lvl>
    <w:lvl w:ilvl="2" w:tplc="0422001B" w:tentative="1">
      <w:start w:val="1"/>
      <w:numFmt w:val="lowerRoman"/>
      <w:lvlText w:val="%3."/>
      <w:lvlJc w:val="right"/>
      <w:pPr>
        <w:ind w:left="1785" w:hanging="180"/>
      </w:pPr>
    </w:lvl>
    <w:lvl w:ilvl="3" w:tplc="0422000F" w:tentative="1">
      <w:start w:val="1"/>
      <w:numFmt w:val="decimal"/>
      <w:lvlText w:val="%4."/>
      <w:lvlJc w:val="left"/>
      <w:pPr>
        <w:ind w:left="2505" w:hanging="360"/>
      </w:pPr>
    </w:lvl>
    <w:lvl w:ilvl="4" w:tplc="04220019" w:tentative="1">
      <w:start w:val="1"/>
      <w:numFmt w:val="lowerLetter"/>
      <w:lvlText w:val="%5."/>
      <w:lvlJc w:val="left"/>
      <w:pPr>
        <w:ind w:left="3225" w:hanging="360"/>
      </w:pPr>
    </w:lvl>
    <w:lvl w:ilvl="5" w:tplc="0422001B" w:tentative="1">
      <w:start w:val="1"/>
      <w:numFmt w:val="lowerRoman"/>
      <w:lvlText w:val="%6."/>
      <w:lvlJc w:val="right"/>
      <w:pPr>
        <w:ind w:left="3945" w:hanging="180"/>
      </w:pPr>
    </w:lvl>
    <w:lvl w:ilvl="6" w:tplc="0422000F" w:tentative="1">
      <w:start w:val="1"/>
      <w:numFmt w:val="decimal"/>
      <w:lvlText w:val="%7."/>
      <w:lvlJc w:val="left"/>
      <w:pPr>
        <w:ind w:left="4665" w:hanging="360"/>
      </w:pPr>
    </w:lvl>
    <w:lvl w:ilvl="7" w:tplc="04220019" w:tentative="1">
      <w:start w:val="1"/>
      <w:numFmt w:val="lowerLetter"/>
      <w:lvlText w:val="%8."/>
      <w:lvlJc w:val="left"/>
      <w:pPr>
        <w:ind w:left="5385" w:hanging="360"/>
      </w:pPr>
    </w:lvl>
    <w:lvl w:ilvl="8" w:tplc="0422001B" w:tentative="1">
      <w:start w:val="1"/>
      <w:numFmt w:val="lowerRoman"/>
      <w:lvlText w:val="%9."/>
      <w:lvlJc w:val="right"/>
      <w:pPr>
        <w:ind w:left="6105" w:hanging="180"/>
      </w:pPr>
    </w:lvl>
  </w:abstractNum>
  <w:num w:numId="1">
    <w:abstractNumId w:val="1"/>
  </w:num>
  <w:num w:numId="2">
    <w:abstractNumId w:val="3"/>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DA"/>
    <w:rsid w:val="00067089"/>
    <w:rsid w:val="000E01F5"/>
    <w:rsid w:val="000F3EB8"/>
    <w:rsid w:val="00190CA5"/>
    <w:rsid w:val="001C6098"/>
    <w:rsid w:val="002E55CD"/>
    <w:rsid w:val="003800FD"/>
    <w:rsid w:val="003B001D"/>
    <w:rsid w:val="003C1CA6"/>
    <w:rsid w:val="003D60DB"/>
    <w:rsid w:val="003E67D2"/>
    <w:rsid w:val="003F66EF"/>
    <w:rsid w:val="00470107"/>
    <w:rsid w:val="00500882"/>
    <w:rsid w:val="0051218F"/>
    <w:rsid w:val="005204CF"/>
    <w:rsid w:val="0052111E"/>
    <w:rsid w:val="00537013"/>
    <w:rsid w:val="005F1CBC"/>
    <w:rsid w:val="006161B9"/>
    <w:rsid w:val="00646E0B"/>
    <w:rsid w:val="00653DE7"/>
    <w:rsid w:val="0067152A"/>
    <w:rsid w:val="00691095"/>
    <w:rsid w:val="006D1D89"/>
    <w:rsid w:val="006E7DA2"/>
    <w:rsid w:val="0074244E"/>
    <w:rsid w:val="008373D2"/>
    <w:rsid w:val="00870917"/>
    <w:rsid w:val="008740A1"/>
    <w:rsid w:val="008E66D5"/>
    <w:rsid w:val="008F1321"/>
    <w:rsid w:val="009122E1"/>
    <w:rsid w:val="00914CA0"/>
    <w:rsid w:val="009E2E04"/>
    <w:rsid w:val="009F0C8D"/>
    <w:rsid w:val="00A85D49"/>
    <w:rsid w:val="00A94571"/>
    <w:rsid w:val="00A9515D"/>
    <w:rsid w:val="00AD4E38"/>
    <w:rsid w:val="00B10C64"/>
    <w:rsid w:val="00B218BD"/>
    <w:rsid w:val="00B42225"/>
    <w:rsid w:val="00BA0A6F"/>
    <w:rsid w:val="00BA4558"/>
    <w:rsid w:val="00BD7D38"/>
    <w:rsid w:val="00CA5314"/>
    <w:rsid w:val="00CB2E34"/>
    <w:rsid w:val="00CD7579"/>
    <w:rsid w:val="00D33650"/>
    <w:rsid w:val="00D552DA"/>
    <w:rsid w:val="00E250C9"/>
    <w:rsid w:val="00E477DC"/>
    <w:rsid w:val="00E721A2"/>
    <w:rsid w:val="00EF6274"/>
    <w:rsid w:val="00F26ADE"/>
    <w:rsid w:val="00F57FF5"/>
    <w:rsid w:val="00FC789C"/>
    <w:rsid w:val="00FD5BC5"/>
    <w:rsid w:val="00FF2E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FB42"/>
  <w15:chartTrackingRefBased/>
  <w15:docId w15:val="{34E648DC-5F2F-4C02-AF6B-7221806A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paragraph" w:styleId="3">
    <w:name w:val="heading 3"/>
    <w:basedOn w:val="a"/>
    <w:next w:val="a"/>
    <w:link w:val="30"/>
    <w:qFormat/>
    <w:rsid w:val="00B42225"/>
    <w:pPr>
      <w:keepNext/>
      <w:spacing w:after="0" w:line="240" w:lineRule="auto"/>
      <w:jc w:val="right"/>
      <w:outlineLvl w:val="2"/>
    </w:pPr>
    <w:rPr>
      <w:rFonts w:eastAsia="Times New Roman" w:cs="Times New Roman"/>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552DA"/>
    <w:pPr>
      <w:tabs>
        <w:tab w:val="center" w:pos="4819"/>
        <w:tab w:val="right" w:pos="9639"/>
      </w:tabs>
      <w:spacing w:after="0" w:line="240" w:lineRule="auto"/>
    </w:pPr>
  </w:style>
  <w:style w:type="character" w:customStyle="1" w:styleId="a4">
    <w:name w:val="Нижній колонтитул Знак"/>
    <w:basedOn w:val="a0"/>
    <w:link w:val="a3"/>
    <w:uiPriority w:val="99"/>
    <w:rsid w:val="00D552DA"/>
    <w:rPr>
      <w:lang w:val="ru-RU"/>
    </w:rPr>
  </w:style>
  <w:style w:type="paragraph" w:styleId="a5">
    <w:name w:val="No Spacing"/>
    <w:uiPriority w:val="1"/>
    <w:qFormat/>
    <w:rsid w:val="00870917"/>
    <w:pPr>
      <w:spacing w:after="0" w:line="240" w:lineRule="auto"/>
    </w:pPr>
    <w:rPr>
      <w:rFonts w:ascii="Calibri" w:eastAsia="Calibri" w:hAnsi="Calibri" w:cs="Calibri"/>
      <w:sz w:val="22"/>
      <w:lang w:eastAsia="uk-UA"/>
    </w:rPr>
  </w:style>
  <w:style w:type="paragraph" w:styleId="a6">
    <w:name w:val="List Paragraph"/>
    <w:basedOn w:val="a"/>
    <w:uiPriority w:val="34"/>
    <w:qFormat/>
    <w:rsid w:val="00BA0A6F"/>
    <w:pPr>
      <w:spacing w:after="200" w:line="276" w:lineRule="auto"/>
      <w:ind w:left="720"/>
      <w:contextualSpacing/>
    </w:pPr>
    <w:rPr>
      <w:rFonts w:cs="Times New Roman"/>
      <w:szCs w:val="28"/>
    </w:rPr>
  </w:style>
  <w:style w:type="character" w:customStyle="1" w:styleId="30">
    <w:name w:val="Заголовок 3 Знак"/>
    <w:basedOn w:val="a0"/>
    <w:link w:val="3"/>
    <w:rsid w:val="00B42225"/>
    <w:rPr>
      <w:rFonts w:eastAsia="Times New Roman" w:cs="Times New Roman"/>
      <w:szCs w:val="24"/>
      <w:lang w:eastAsia="ru-RU"/>
    </w:rPr>
  </w:style>
  <w:style w:type="paragraph" w:styleId="a7">
    <w:name w:val="Body Text"/>
    <w:basedOn w:val="a"/>
    <w:link w:val="a8"/>
    <w:uiPriority w:val="99"/>
    <w:rsid w:val="00B42225"/>
    <w:pPr>
      <w:spacing w:after="0" w:line="240" w:lineRule="auto"/>
      <w:jc w:val="both"/>
    </w:pPr>
    <w:rPr>
      <w:rFonts w:eastAsia="Times New Roman" w:cs="Times New Roman"/>
      <w:szCs w:val="28"/>
      <w:lang w:val="uk-UA"/>
    </w:rPr>
  </w:style>
  <w:style w:type="character" w:customStyle="1" w:styleId="a8">
    <w:name w:val="Основний текст Знак"/>
    <w:basedOn w:val="a0"/>
    <w:link w:val="a7"/>
    <w:uiPriority w:val="99"/>
    <w:rsid w:val="00B42225"/>
    <w:rPr>
      <w:rFonts w:eastAsia="Times New Roman" w:cs="Times New Roman"/>
      <w:szCs w:val="28"/>
    </w:rPr>
  </w:style>
  <w:style w:type="paragraph" w:styleId="a9">
    <w:name w:val="Balloon Text"/>
    <w:basedOn w:val="a"/>
    <w:link w:val="aa"/>
    <w:uiPriority w:val="99"/>
    <w:semiHidden/>
    <w:unhideWhenUsed/>
    <w:rsid w:val="000E01F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E01F5"/>
    <w:rPr>
      <w:rFonts w:ascii="Segoe UI" w:hAnsi="Segoe UI" w:cs="Segoe UI"/>
      <w:sz w:val="18"/>
      <w:szCs w:val="18"/>
      <w:lang w:val="ru-RU"/>
    </w:rPr>
  </w:style>
  <w:style w:type="paragraph" w:styleId="31">
    <w:name w:val="Body Text Indent 3"/>
    <w:basedOn w:val="a"/>
    <w:link w:val="32"/>
    <w:uiPriority w:val="99"/>
    <w:semiHidden/>
    <w:unhideWhenUsed/>
    <w:rsid w:val="00537013"/>
    <w:pPr>
      <w:spacing w:after="120"/>
      <w:ind w:left="283"/>
    </w:pPr>
    <w:rPr>
      <w:sz w:val="16"/>
      <w:szCs w:val="16"/>
    </w:rPr>
  </w:style>
  <w:style w:type="character" w:customStyle="1" w:styleId="32">
    <w:name w:val="Основний текст з відступом 3 Знак"/>
    <w:basedOn w:val="a0"/>
    <w:link w:val="31"/>
    <w:uiPriority w:val="99"/>
    <w:semiHidden/>
    <w:rsid w:val="00537013"/>
    <w:rPr>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265471">
      <w:bodyDiv w:val="1"/>
      <w:marLeft w:val="0"/>
      <w:marRight w:val="0"/>
      <w:marTop w:val="0"/>
      <w:marBottom w:val="0"/>
      <w:divBdr>
        <w:top w:val="none" w:sz="0" w:space="0" w:color="auto"/>
        <w:left w:val="none" w:sz="0" w:space="0" w:color="auto"/>
        <w:bottom w:val="none" w:sz="0" w:space="0" w:color="auto"/>
        <w:right w:val="none" w:sz="0" w:space="0" w:color="auto"/>
      </w:divBdr>
    </w:div>
    <w:div w:id="853808580">
      <w:bodyDiv w:val="1"/>
      <w:marLeft w:val="0"/>
      <w:marRight w:val="0"/>
      <w:marTop w:val="0"/>
      <w:marBottom w:val="0"/>
      <w:divBdr>
        <w:top w:val="none" w:sz="0" w:space="0" w:color="auto"/>
        <w:left w:val="none" w:sz="0" w:space="0" w:color="auto"/>
        <w:bottom w:val="none" w:sz="0" w:space="0" w:color="auto"/>
        <w:right w:val="none" w:sz="0" w:space="0" w:color="auto"/>
      </w:divBdr>
    </w:div>
    <w:div w:id="1110273298">
      <w:bodyDiv w:val="1"/>
      <w:marLeft w:val="0"/>
      <w:marRight w:val="0"/>
      <w:marTop w:val="0"/>
      <w:marBottom w:val="0"/>
      <w:divBdr>
        <w:top w:val="none" w:sz="0" w:space="0" w:color="auto"/>
        <w:left w:val="none" w:sz="0" w:space="0" w:color="auto"/>
        <w:bottom w:val="none" w:sz="0" w:space="0" w:color="auto"/>
        <w:right w:val="none" w:sz="0" w:space="0" w:color="auto"/>
      </w:divBdr>
    </w:div>
    <w:div w:id="212010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td.rada.gov.ua/mps/info/page/210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8</Pages>
  <Words>11338</Words>
  <Characters>6464</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Ролік Оксана Миколаївна</dc:creator>
  <cp:keywords/>
  <dc:description/>
  <cp:lastModifiedBy>Ролік Оксана Миколаївна</cp:lastModifiedBy>
  <cp:revision>44</cp:revision>
  <cp:lastPrinted>2020-06-11T07:46:00Z</cp:lastPrinted>
  <dcterms:created xsi:type="dcterms:W3CDTF">2020-06-04T09:26:00Z</dcterms:created>
  <dcterms:modified xsi:type="dcterms:W3CDTF">2020-06-11T07:49:00Z</dcterms:modified>
</cp:coreProperties>
</file>